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4153" w14:textId="4BF0995F" w:rsidR="002D3999" w:rsidRDefault="00962560" w:rsidP="00B60CF7">
      <w:pPr>
        <w:pStyle w:val="Body"/>
        <w:rPr>
          <w:rFonts w:ascii="Proxima Nova" w:eastAsia="Proxima Nova" w:hAnsi="Proxima Nova" w:cs="Proxima Nova"/>
          <w:position w:val="4"/>
        </w:rPr>
      </w:pPr>
      <w:r>
        <w:rPr>
          <w:noProof/>
        </w:rPr>
        <w:drawing>
          <wp:inline distT="0" distB="0" distL="0" distR="0" wp14:anchorId="31B888B8" wp14:editId="0F61C1CE">
            <wp:extent cx="2658745" cy="922012"/>
            <wp:effectExtent l="0" t="0" r="0" b="0"/>
            <wp:docPr id="1073741838" name="Imagine 10737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6067" cy="941891"/>
                    </a:xfrm>
                    <a:prstGeom prst="rect">
                      <a:avLst/>
                    </a:prstGeom>
                    <a:noFill/>
                    <a:ln>
                      <a:noFill/>
                    </a:ln>
                  </pic:spPr>
                </pic:pic>
              </a:graphicData>
            </a:graphic>
          </wp:inline>
        </w:drawing>
      </w:r>
    </w:p>
    <w:p w14:paraId="05224CB7" w14:textId="3EE1494E" w:rsidR="002D3999" w:rsidRDefault="002D3999" w:rsidP="00B60CF7">
      <w:pPr>
        <w:pStyle w:val="Body"/>
        <w:rPr>
          <w:rFonts w:ascii="Proxima Nova" w:eastAsia="Proxima Nova" w:hAnsi="Proxima Nova" w:cs="Proxima Nova"/>
          <w:position w:val="4"/>
        </w:rPr>
      </w:pPr>
    </w:p>
    <w:p w14:paraId="7D2603A0" w14:textId="68325D8E" w:rsidR="002D3999" w:rsidRDefault="002D3999" w:rsidP="00B60CF7">
      <w:pPr>
        <w:pStyle w:val="Body"/>
        <w:rPr>
          <w:rFonts w:ascii="Proxima Nova" w:eastAsia="Proxima Nova" w:hAnsi="Proxima Nova" w:cs="Proxima Nova"/>
          <w:position w:val="4"/>
        </w:rPr>
      </w:pPr>
    </w:p>
    <w:p w14:paraId="06A4DED1" w14:textId="77777777" w:rsidR="002D3999" w:rsidRDefault="002D3999" w:rsidP="00B60CF7">
      <w:pPr>
        <w:pStyle w:val="Body"/>
        <w:rPr>
          <w:rFonts w:ascii="Proxima Nova" w:eastAsia="Proxima Nova" w:hAnsi="Proxima Nova" w:cs="Proxima Nova"/>
          <w:position w:val="4"/>
        </w:rPr>
      </w:pPr>
    </w:p>
    <w:p w14:paraId="16836552" w14:textId="77777777" w:rsidR="002D3999" w:rsidRDefault="002D3999" w:rsidP="00B60CF7">
      <w:pPr>
        <w:pStyle w:val="Body"/>
        <w:rPr>
          <w:rFonts w:ascii="Proxima Nova" w:eastAsia="Proxima Nova" w:hAnsi="Proxima Nova" w:cs="Proxima Nova"/>
          <w:position w:val="4"/>
        </w:rPr>
      </w:pPr>
    </w:p>
    <w:p w14:paraId="229C9362" w14:textId="19E291BD" w:rsidR="00B34924" w:rsidRDefault="00011FAF" w:rsidP="00A62762">
      <w:pPr>
        <w:pStyle w:val="Body"/>
        <w:spacing w:line="276" w:lineRule="auto"/>
        <w:rPr>
          <w:rFonts w:ascii="Proxima Nova" w:eastAsia="Proxima Nova" w:hAnsi="Proxima Nova" w:cs="Proxima Nova"/>
          <w:position w:val="4"/>
          <w:sz w:val="24"/>
          <w:szCs w:val="24"/>
        </w:rPr>
      </w:pPr>
      <w:r w:rsidRPr="00A62762">
        <w:rPr>
          <w:rFonts w:ascii="Proxima Nova" w:eastAsia="Proxima Nova" w:hAnsi="Proxima Nova" w:cs="Proxima Nova"/>
          <w:noProof/>
          <w:sz w:val="24"/>
          <w:szCs w:val="24"/>
        </w:rPr>
        <mc:AlternateContent>
          <mc:Choice Requires="wps">
            <w:drawing>
              <wp:anchor distT="152400" distB="152400" distL="152400" distR="152400" simplePos="0" relativeHeight="251659264" behindDoc="0" locked="0" layoutInCell="1" allowOverlap="1" wp14:anchorId="11C79579" wp14:editId="066F5760">
                <wp:simplePos x="0" y="0"/>
                <wp:positionH relativeFrom="margin">
                  <wp:posOffset>3231515</wp:posOffset>
                </wp:positionH>
                <wp:positionV relativeFrom="page">
                  <wp:posOffset>615950</wp:posOffset>
                </wp:positionV>
                <wp:extent cx="2819400" cy="1626870"/>
                <wp:effectExtent l="0" t="0" r="0" b="0"/>
                <wp:wrapThrough wrapText="bothSides" distL="152400" distR="152400">
                  <wp:wrapPolygon edited="1">
                    <wp:start x="0" y="0"/>
                    <wp:lineTo x="21600" y="0"/>
                    <wp:lineTo x="21600" y="21600"/>
                    <wp:lineTo x="0" y="21600"/>
                    <wp:lineTo x="0" y="0"/>
                  </wp:wrapPolygon>
                </wp:wrapThrough>
                <wp:docPr id="1073741826" name="officeArt object" descr="CABINET PRIMAR SECTORUL 6…"/>
                <wp:cNvGraphicFramePr/>
                <a:graphic xmlns:a="http://schemas.openxmlformats.org/drawingml/2006/main">
                  <a:graphicData uri="http://schemas.microsoft.com/office/word/2010/wordprocessingShape">
                    <wps:wsp>
                      <wps:cNvSpPr txBox="1"/>
                      <wps:spPr>
                        <a:xfrm>
                          <a:off x="0" y="0"/>
                          <a:ext cx="2819400" cy="1626870"/>
                        </a:xfrm>
                        <a:prstGeom prst="rect">
                          <a:avLst/>
                        </a:prstGeom>
                        <a:noFill/>
                        <a:ln w="12700" cap="flat">
                          <a:noFill/>
                          <a:miter lim="400000"/>
                        </a:ln>
                        <a:effectLst/>
                      </wps:spPr>
                      <wps:txbx>
                        <w:txbxContent>
                          <w:p w14:paraId="0C0D3E96" w14:textId="37E4D2CC" w:rsidR="00340E20" w:rsidRPr="00AA018F" w:rsidRDefault="00C26A1A">
                            <w:pPr>
                              <w:pStyle w:val="Body"/>
                              <w:jc w:val="right"/>
                              <w:rPr>
                                <w:rFonts w:ascii="Proxima Nova" w:eastAsia="Proxima Nova" w:hAnsi="Proxima Nova" w:cs="Proxima Nova"/>
                                <w:b/>
                                <w:bCs/>
                                <w:position w:val="2"/>
                                <w:sz w:val="20"/>
                                <w:szCs w:val="20"/>
                                <w:lang w:val="ro-RO"/>
                              </w:rPr>
                            </w:pPr>
                            <w:r>
                              <w:rPr>
                                <w:rFonts w:ascii="Proxima Nova" w:hAnsi="Proxima Nova"/>
                                <w:b/>
                                <w:bCs/>
                                <w:position w:val="2"/>
                                <w:sz w:val="20"/>
                                <w:szCs w:val="20"/>
                              </w:rPr>
                              <w:t>ADMINISTRAȚIA COMERCIALĂ SECTOR 6</w:t>
                            </w:r>
                          </w:p>
                          <w:p w14:paraId="7326A953" w14:textId="4130E0C8" w:rsidR="00340E20" w:rsidRDefault="00887EE4">
                            <w:pPr>
                              <w:pStyle w:val="Body"/>
                              <w:jc w:val="right"/>
                              <w:rPr>
                                <w:rFonts w:ascii="Proxima Nova" w:eastAsia="Proxima Nova" w:hAnsi="Proxima Nova" w:cs="Proxima Nova"/>
                                <w:position w:val="4"/>
                                <w:sz w:val="16"/>
                                <w:szCs w:val="16"/>
                              </w:rPr>
                            </w:pPr>
                            <w:r>
                              <w:rPr>
                                <w:rFonts w:ascii="Proxima Nova" w:hAnsi="Proxima Nova"/>
                                <w:position w:val="4"/>
                                <w:sz w:val="16"/>
                                <w:szCs w:val="16"/>
                              </w:rPr>
                              <w:t>NUMĂR DE TELEFON: +40</w:t>
                            </w:r>
                            <w:r w:rsidR="00642F71" w:rsidRPr="00642F71">
                              <w:t xml:space="preserve"> </w:t>
                            </w:r>
                            <w:r w:rsidR="000D7333" w:rsidRPr="000D7333">
                              <w:rPr>
                                <w:rFonts w:ascii="Proxima Nova" w:hAnsi="Proxima Nova"/>
                                <w:position w:val="4"/>
                                <w:sz w:val="16"/>
                                <w:szCs w:val="16"/>
                              </w:rPr>
                              <w:t>0213161297</w:t>
                            </w:r>
                          </w:p>
                          <w:p w14:paraId="2D3AD522" w14:textId="4163905D" w:rsidR="00340E20" w:rsidRDefault="00887EE4">
                            <w:pPr>
                              <w:pStyle w:val="Body"/>
                              <w:jc w:val="right"/>
                              <w:rPr>
                                <w:rFonts w:ascii="Proxima Nova" w:eastAsia="Proxima Nova" w:hAnsi="Proxima Nova" w:cs="Proxima Nova"/>
                                <w:sz w:val="16"/>
                                <w:szCs w:val="16"/>
                              </w:rPr>
                            </w:pPr>
                            <w:r>
                              <w:rPr>
                                <w:rFonts w:ascii="Proxima Nova" w:hAnsi="Proxima Nova"/>
                                <w:sz w:val="16"/>
                                <w:szCs w:val="16"/>
                              </w:rPr>
                              <w:t>ADRESĂ POȘTALĂ:</w:t>
                            </w:r>
                            <w:r w:rsidR="00E8002C">
                              <w:rPr>
                                <w:rFonts w:ascii="Proxima Nova" w:hAnsi="Proxima Nova"/>
                                <w:sz w:val="16"/>
                                <w:szCs w:val="16"/>
                              </w:rPr>
                              <w:t xml:space="preserve"> </w:t>
                            </w:r>
                            <w:r w:rsidR="00B60CF7">
                              <w:rPr>
                                <w:rFonts w:ascii="Proxima Nova" w:hAnsi="Proxima Nova"/>
                                <w:sz w:val="16"/>
                                <w:szCs w:val="16"/>
                              </w:rPr>
                              <w:t>ȘOS. VIRTUȚII NR.148, ET.1</w:t>
                            </w:r>
                            <w:r>
                              <w:rPr>
                                <w:rFonts w:ascii="Proxima Nova" w:hAnsi="Proxima Nova"/>
                                <w:sz w:val="16"/>
                                <w:szCs w:val="16"/>
                              </w:rPr>
                              <w:t>,</w:t>
                            </w:r>
                          </w:p>
                          <w:p w14:paraId="450F361E" w14:textId="77777777" w:rsidR="00340E20" w:rsidRDefault="00887EE4">
                            <w:pPr>
                              <w:pStyle w:val="Body"/>
                              <w:jc w:val="right"/>
                              <w:rPr>
                                <w:rFonts w:ascii="Proxima Nova" w:eastAsia="Proxima Nova" w:hAnsi="Proxima Nova" w:cs="Proxima Nova"/>
                                <w:position w:val="4"/>
                                <w:sz w:val="16"/>
                                <w:szCs w:val="16"/>
                              </w:rPr>
                            </w:pPr>
                            <w:r>
                              <w:rPr>
                                <w:rFonts w:ascii="Proxima Nova" w:hAnsi="Proxima Nova"/>
                                <w:position w:val="4"/>
                                <w:sz w:val="16"/>
                                <w:szCs w:val="16"/>
                              </w:rPr>
                              <w:t>SECTOR 6 BUCUREȘTI</w:t>
                            </w:r>
                          </w:p>
                          <w:p w14:paraId="739C02A6" w14:textId="5E304AF6" w:rsidR="00340E20" w:rsidRDefault="00887EE4">
                            <w:pPr>
                              <w:pStyle w:val="Body"/>
                              <w:jc w:val="right"/>
                              <w:rPr>
                                <w:rFonts w:ascii="Proxima Nova" w:eastAsia="Proxima Nova" w:hAnsi="Proxima Nova" w:cs="Proxima Nova"/>
                                <w:position w:val="4"/>
                                <w:sz w:val="16"/>
                                <w:szCs w:val="16"/>
                              </w:rPr>
                            </w:pPr>
                            <w:r>
                              <w:rPr>
                                <w:rFonts w:ascii="Proxima Nova" w:hAnsi="Proxima Nova"/>
                                <w:position w:val="4"/>
                                <w:sz w:val="16"/>
                                <w:szCs w:val="16"/>
                              </w:rPr>
                              <w:t xml:space="preserve">E-MAIL: </w:t>
                            </w:r>
                            <w:r w:rsidR="00C26A1A">
                              <w:rPr>
                                <w:rFonts w:ascii="Proxima Nova" w:hAnsi="Proxima Nova" w:hint="eastAsia"/>
                                <w:position w:val="4"/>
                                <w:sz w:val="16"/>
                                <w:szCs w:val="16"/>
                              </w:rPr>
                              <w:t>contact@acs6.ro</w:t>
                            </w:r>
                          </w:p>
                          <w:p w14:paraId="431E8DC5" w14:textId="270C97A2" w:rsidR="00340E20" w:rsidRDefault="00887EE4">
                            <w:pPr>
                              <w:pStyle w:val="Body"/>
                              <w:jc w:val="right"/>
                              <w:rPr>
                                <w:rFonts w:hint="eastAsia"/>
                              </w:rPr>
                            </w:pPr>
                            <w:r>
                              <w:rPr>
                                <w:rFonts w:ascii="Proxima Nova" w:hAnsi="Proxima Nova"/>
                                <w:position w:val="4"/>
                                <w:sz w:val="16"/>
                                <w:szCs w:val="16"/>
                              </w:rPr>
                              <w:t>WWW.</w:t>
                            </w:r>
                            <w:r w:rsidR="00B60CF7">
                              <w:rPr>
                                <w:rFonts w:ascii="Proxima Nova" w:hAnsi="Proxima Nova"/>
                                <w:position w:val="4"/>
                                <w:sz w:val="16"/>
                                <w:szCs w:val="16"/>
                              </w:rPr>
                              <w:t>ACS</w:t>
                            </w:r>
                            <w:r>
                              <w:rPr>
                                <w:rFonts w:ascii="Proxima Nova" w:hAnsi="Proxima Nova"/>
                                <w:position w:val="4"/>
                                <w:sz w:val="16"/>
                                <w:szCs w:val="16"/>
                              </w:rPr>
                              <w:t>6.RO</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1C79579" id="_x0000_t202" coordsize="21600,21600" o:spt="202" path="m,l,21600r21600,l21600,xe">
                <v:stroke joinstyle="miter"/>
                <v:path gradientshapeok="t" o:connecttype="rect"/>
              </v:shapetype>
              <v:shape id="officeArt object" o:spid="_x0000_s1026" type="#_x0000_t202" alt="CABINET PRIMAR SECTORUL 6…" style="position:absolute;margin-left:254.45pt;margin-top:48.5pt;width:222pt;height:128.1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IcwgEAAHsDAAAOAAAAZHJzL2Uyb0RvYy54bWysU11v2yAUfZ/U/4B4X/yhNU2tONXWqlWl&#10;aauU7gcQDDEScCmQ2Pn3vZA0sbq3aX7AXO71ufccjpd3o9FkL3xQYFtazUpKhOXQKbtt6Z/Xx68L&#10;SkJktmMarGjpQQR6t7r6shxcI2roQXfCEwSxoRlcS/sYXVMUgffCsDADJywmJXjDIoZ+W3SeDYhu&#10;dFGX5bwYwHfOAxch4OnDMUlXGV9KweNvKYOIRLcUZ4t59XndpLVYLVmz9cz1ip/GYP8whWHKYtMz&#10;1AOLjOy8+gvKKO4hgIwzDqYAKRUXmQOyqcpPbNY9cyJzQXGCO8sU/h8s/7VfuxdP4vgDRrzAJMjg&#10;QhPwMPEZpTfpjZMSzKOEh7NsYoyE42G9qG6/lZjimKvm9Xxxk4UtLp87H+KTAEPSpqUe7yXLxfY/&#10;Q8SWWPpRkrpZeFRa57vRlgyIWt/kBgwtIjU7fjypMiqijbQyLcVJ8Ek8EFTbBCeyEU6dLuzSLo6b&#10;8UR5A90BlRjQDC0NbzvmBSX62aLa1+UitY/TwE+DzTSwO3MP6LeKEmZ5D2i3j4G/7yJIlRmn7seW&#10;OGkK8IbzzCc3JgtN41x1+WdW7wAAAP//AwBQSwMEFAAGAAgAAAAhAENSdfzhAAAACgEAAA8AAABk&#10;cnMvZG93bnJldi54bWxMj01PwzAMhu9I/IfISNxYSqeOtdSdEBICJA77FHDLGtN2NEnVZF337zEn&#10;ONp+9Pp588VoWjFQ7xtnEW4nEQiypdONrRC2m6ebOQgflNWqdZYQzuRhUVxe5CrT7mRXNKxDJTjE&#10;+kwh1CF0mZS+rMkoP3EdWb59ud6owGNfSd2rE4ebVsZRNJNGNZY/1Kqjx5rK7/XRIMyG9PAh9e59&#10;uVK7t9fms3l5PpwRr6/Gh3sQgcbwB8OvPqtDwU57d7TaixYhieYpowjpHXdiIE1iXuwRpsk0Blnk&#10;8n+F4gcAAP//AwBQSwECLQAUAAYACAAAACEAtoM4kv4AAADhAQAAEwAAAAAAAAAAAAAAAAAAAAAA&#10;W0NvbnRlbnRfVHlwZXNdLnhtbFBLAQItABQABgAIAAAAIQA4/SH/1gAAAJQBAAALAAAAAAAAAAAA&#10;AAAAAC8BAABfcmVscy8ucmVsc1BLAQItABQABgAIAAAAIQDG7tIcwgEAAHsDAAAOAAAAAAAAAAAA&#10;AAAAAC4CAABkcnMvZTJvRG9jLnhtbFBLAQItABQABgAIAAAAIQBDUnX84QAAAAoBAAAPAAAAAAAA&#10;AAAAAAAAABwEAABkcnMvZG93bnJldi54bWxQSwUGAAAAAAQABADzAAAAKgUAAAAA&#10;" filled="f" stroked="f" strokeweight="1pt">
                <v:stroke miterlimit="4"/>
                <v:textbox inset="4pt,4pt,4pt,4pt">
                  <w:txbxContent>
                    <w:p w14:paraId="0C0D3E96" w14:textId="37E4D2CC" w:rsidR="00340E20" w:rsidRPr="00AA018F" w:rsidRDefault="00C26A1A">
                      <w:pPr>
                        <w:pStyle w:val="Body"/>
                        <w:jc w:val="right"/>
                        <w:rPr>
                          <w:rFonts w:ascii="Proxima Nova" w:eastAsia="Proxima Nova" w:hAnsi="Proxima Nova" w:cs="Proxima Nova"/>
                          <w:b/>
                          <w:bCs/>
                          <w:position w:val="2"/>
                          <w:sz w:val="20"/>
                          <w:szCs w:val="20"/>
                          <w:lang w:val="ro-RO"/>
                        </w:rPr>
                      </w:pPr>
                      <w:r>
                        <w:rPr>
                          <w:rFonts w:ascii="Proxima Nova" w:hAnsi="Proxima Nova"/>
                          <w:b/>
                          <w:bCs/>
                          <w:position w:val="2"/>
                          <w:sz w:val="20"/>
                          <w:szCs w:val="20"/>
                        </w:rPr>
                        <w:t>ADMINISTRAȚIA COMERCIALĂ SECTOR 6</w:t>
                      </w:r>
                    </w:p>
                    <w:p w14:paraId="7326A953" w14:textId="4130E0C8" w:rsidR="00340E20" w:rsidRDefault="00887EE4">
                      <w:pPr>
                        <w:pStyle w:val="Body"/>
                        <w:jc w:val="right"/>
                        <w:rPr>
                          <w:rFonts w:ascii="Proxima Nova" w:eastAsia="Proxima Nova" w:hAnsi="Proxima Nova" w:cs="Proxima Nova"/>
                          <w:position w:val="4"/>
                          <w:sz w:val="16"/>
                          <w:szCs w:val="16"/>
                        </w:rPr>
                      </w:pPr>
                      <w:r>
                        <w:rPr>
                          <w:rFonts w:ascii="Proxima Nova" w:hAnsi="Proxima Nova"/>
                          <w:position w:val="4"/>
                          <w:sz w:val="16"/>
                          <w:szCs w:val="16"/>
                        </w:rPr>
                        <w:t>NUMĂR DE TELEFON: +40</w:t>
                      </w:r>
                      <w:r w:rsidR="00642F71" w:rsidRPr="00642F71">
                        <w:t xml:space="preserve"> </w:t>
                      </w:r>
                      <w:r w:rsidR="000D7333" w:rsidRPr="000D7333">
                        <w:rPr>
                          <w:rFonts w:ascii="Proxima Nova" w:hAnsi="Proxima Nova"/>
                          <w:position w:val="4"/>
                          <w:sz w:val="16"/>
                          <w:szCs w:val="16"/>
                        </w:rPr>
                        <w:t>0213161297</w:t>
                      </w:r>
                    </w:p>
                    <w:p w14:paraId="2D3AD522" w14:textId="4163905D" w:rsidR="00340E20" w:rsidRDefault="00887EE4">
                      <w:pPr>
                        <w:pStyle w:val="Body"/>
                        <w:jc w:val="right"/>
                        <w:rPr>
                          <w:rFonts w:ascii="Proxima Nova" w:eastAsia="Proxima Nova" w:hAnsi="Proxima Nova" w:cs="Proxima Nova"/>
                          <w:sz w:val="16"/>
                          <w:szCs w:val="16"/>
                        </w:rPr>
                      </w:pPr>
                      <w:r>
                        <w:rPr>
                          <w:rFonts w:ascii="Proxima Nova" w:hAnsi="Proxima Nova"/>
                          <w:sz w:val="16"/>
                          <w:szCs w:val="16"/>
                        </w:rPr>
                        <w:t>ADRESĂ POȘTALĂ:</w:t>
                      </w:r>
                      <w:r w:rsidR="00E8002C">
                        <w:rPr>
                          <w:rFonts w:ascii="Proxima Nova" w:hAnsi="Proxima Nova"/>
                          <w:sz w:val="16"/>
                          <w:szCs w:val="16"/>
                        </w:rPr>
                        <w:t xml:space="preserve"> </w:t>
                      </w:r>
                      <w:r w:rsidR="00B60CF7">
                        <w:rPr>
                          <w:rFonts w:ascii="Proxima Nova" w:hAnsi="Proxima Nova"/>
                          <w:sz w:val="16"/>
                          <w:szCs w:val="16"/>
                        </w:rPr>
                        <w:t>ȘOS. VIRTUȚII NR.148, ET.1</w:t>
                      </w:r>
                      <w:r>
                        <w:rPr>
                          <w:rFonts w:ascii="Proxima Nova" w:hAnsi="Proxima Nova"/>
                          <w:sz w:val="16"/>
                          <w:szCs w:val="16"/>
                        </w:rPr>
                        <w:t>,</w:t>
                      </w:r>
                    </w:p>
                    <w:p w14:paraId="450F361E" w14:textId="77777777" w:rsidR="00340E20" w:rsidRDefault="00887EE4">
                      <w:pPr>
                        <w:pStyle w:val="Body"/>
                        <w:jc w:val="right"/>
                        <w:rPr>
                          <w:rFonts w:ascii="Proxima Nova" w:eastAsia="Proxima Nova" w:hAnsi="Proxima Nova" w:cs="Proxima Nova"/>
                          <w:position w:val="4"/>
                          <w:sz w:val="16"/>
                          <w:szCs w:val="16"/>
                        </w:rPr>
                      </w:pPr>
                      <w:r>
                        <w:rPr>
                          <w:rFonts w:ascii="Proxima Nova" w:hAnsi="Proxima Nova"/>
                          <w:position w:val="4"/>
                          <w:sz w:val="16"/>
                          <w:szCs w:val="16"/>
                        </w:rPr>
                        <w:t>SECTOR 6 BUCUREȘTI</w:t>
                      </w:r>
                    </w:p>
                    <w:p w14:paraId="739C02A6" w14:textId="5E304AF6" w:rsidR="00340E20" w:rsidRDefault="00887EE4">
                      <w:pPr>
                        <w:pStyle w:val="Body"/>
                        <w:jc w:val="right"/>
                        <w:rPr>
                          <w:rFonts w:ascii="Proxima Nova" w:eastAsia="Proxima Nova" w:hAnsi="Proxima Nova" w:cs="Proxima Nova"/>
                          <w:position w:val="4"/>
                          <w:sz w:val="16"/>
                          <w:szCs w:val="16"/>
                        </w:rPr>
                      </w:pPr>
                      <w:r>
                        <w:rPr>
                          <w:rFonts w:ascii="Proxima Nova" w:hAnsi="Proxima Nova"/>
                          <w:position w:val="4"/>
                          <w:sz w:val="16"/>
                          <w:szCs w:val="16"/>
                        </w:rPr>
                        <w:t xml:space="preserve">E-MAIL: </w:t>
                      </w:r>
                      <w:r w:rsidR="00C26A1A">
                        <w:rPr>
                          <w:rFonts w:ascii="Proxima Nova" w:hAnsi="Proxima Nova" w:hint="eastAsia"/>
                          <w:position w:val="4"/>
                          <w:sz w:val="16"/>
                          <w:szCs w:val="16"/>
                        </w:rPr>
                        <w:t>contact@acs6.ro</w:t>
                      </w:r>
                    </w:p>
                    <w:p w14:paraId="431E8DC5" w14:textId="270C97A2" w:rsidR="00340E20" w:rsidRDefault="00887EE4">
                      <w:pPr>
                        <w:pStyle w:val="Body"/>
                        <w:jc w:val="right"/>
                        <w:rPr>
                          <w:rFonts w:hint="eastAsia"/>
                        </w:rPr>
                      </w:pPr>
                      <w:r>
                        <w:rPr>
                          <w:rFonts w:ascii="Proxima Nova" w:hAnsi="Proxima Nova"/>
                          <w:position w:val="4"/>
                          <w:sz w:val="16"/>
                          <w:szCs w:val="16"/>
                        </w:rPr>
                        <w:t>WWW.</w:t>
                      </w:r>
                      <w:r w:rsidR="00B60CF7">
                        <w:rPr>
                          <w:rFonts w:ascii="Proxima Nova" w:hAnsi="Proxima Nova"/>
                          <w:position w:val="4"/>
                          <w:sz w:val="16"/>
                          <w:szCs w:val="16"/>
                        </w:rPr>
                        <w:t>ACS</w:t>
                      </w:r>
                      <w:r>
                        <w:rPr>
                          <w:rFonts w:ascii="Proxima Nova" w:hAnsi="Proxima Nova"/>
                          <w:position w:val="4"/>
                          <w:sz w:val="16"/>
                          <w:szCs w:val="16"/>
                        </w:rPr>
                        <w:t>6.RO</w:t>
                      </w:r>
                    </w:p>
                  </w:txbxContent>
                </v:textbox>
                <w10:wrap type="through" anchorx="margin" anchory="page"/>
              </v:shape>
            </w:pict>
          </mc:Fallback>
        </mc:AlternateContent>
      </w:r>
      <w:r w:rsidR="002D3999" w:rsidRPr="00A62762">
        <w:rPr>
          <w:rFonts w:ascii="Proxima Nova" w:eastAsia="Proxima Nova" w:hAnsi="Proxima Nova" w:cs="Proxima Nova"/>
          <w:position w:val="4"/>
          <w:sz w:val="24"/>
          <w:szCs w:val="24"/>
        </w:rPr>
        <w:t xml:space="preserve">                                            </w:t>
      </w:r>
    </w:p>
    <w:p w14:paraId="32DB430F" w14:textId="20A86B07" w:rsidR="00B34924" w:rsidRDefault="00B34924" w:rsidP="00A62762">
      <w:pPr>
        <w:pStyle w:val="Body"/>
        <w:spacing w:line="276" w:lineRule="auto"/>
        <w:rPr>
          <w:rFonts w:ascii="Proxima Nova" w:eastAsia="Proxima Nova" w:hAnsi="Proxima Nova" w:cs="Proxima Nova"/>
          <w:position w:val="4"/>
          <w:sz w:val="24"/>
          <w:szCs w:val="24"/>
        </w:rPr>
      </w:pPr>
    </w:p>
    <w:p w14:paraId="781EA9A8" w14:textId="77777777" w:rsidR="00B34924" w:rsidRDefault="00B34924" w:rsidP="00A62762">
      <w:pPr>
        <w:pStyle w:val="Body"/>
        <w:spacing w:line="276" w:lineRule="auto"/>
        <w:rPr>
          <w:rFonts w:ascii="Proxima Nova" w:eastAsia="Proxima Nova" w:hAnsi="Proxima Nova" w:cs="Proxima Nova"/>
          <w:position w:val="4"/>
          <w:sz w:val="24"/>
          <w:szCs w:val="24"/>
        </w:rPr>
      </w:pPr>
    </w:p>
    <w:p w14:paraId="2D647D6F" w14:textId="77777777" w:rsidR="006A19B4" w:rsidRPr="00962560" w:rsidRDefault="006A19B4" w:rsidP="006A19B4">
      <w:pPr>
        <w:spacing w:line="480" w:lineRule="auto"/>
        <w:jc w:val="center"/>
        <w:rPr>
          <w:rFonts w:eastAsia="Times New Roman"/>
          <w:b/>
          <w:bCs/>
          <w:color w:val="FF0000"/>
          <w:sz w:val="32"/>
          <w:szCs w:val="32"/>
          <w:lang w:val="ro-RO" w:eastAsia="ro-RO"/>
          <w14:shadow w14:blurRad="50800" w14:dist="38100" w14:dir="2700000" w14:sx="100000" w14:sy="100000" w14:kx="0" w14:ky="0" w14:algn="tl">
            <w14:srgbClr w14:val="000000">
              <w14:alpha w14:val="60000"/>
            </w14:srgbClr>
          </w14:shadow>
        </w:rPr>
      </w:pPr>
      <w:r w:rsidRPr="00962560">
        <w:rPr>
          <w:rFonts w:eastAsia="Times New Roman"/>
          <w:b/>
          <w:bCs/>
          <w:color w:val="FF0000"/>
          <w:sz w:val="32"/>
          <w:szCs w:val="32"/>
          <w:lang w:val="ro-RO" w:eastAsia="ro-RO"/>
          <w14:shadow w14:blurRad="50800" w14:dist="38100" w14:dir="2700000" w14:sx="100000" w14:sy="100000" w14:kx="0" w14:ky="0" w14:algn="tl">
            <w14:srgbClr w14:val="000000">
              <w14:alpha w14:val="60000"/>
            </w14:srgbClr>
          </w14:shadow>
        </w:rPr>
        <w:t>CAIET  DE  SARCINI</w:t>
      </w:r>
    </w:p>
    <w:p w14:paraId="032CDE46" w14:textId="77777777" w:rsidR="006A19B4" w:rsidRPr="00962560" w:rsidRDefault="006A19B4" w:rsidP="006A19B4">
      <w:pPr>
        <w:spacing w:line="360" w:lineRule="auto"/>
        <w:rPr>
          <w:rFonts w:eastAsia="Times New Roman"/>
          <w:b/>
          <w:color w:val="0070C0"/>
          <w:u w:val="single"/>
          <w:lang w:val="ro-RO" w:eastAsia="ro-RO"/>
        </w:rPr>
      </w:pPr>
      <w:r w:rsidRPr="00962560">
        <w:rPr>
          <w:rFonts w:eastAsia="Times New Roman"/>
          <w:b/>
          <w:color w:val="0070C0"/>
          <w:u w:val="single"/>
          <w:lang w:val="ro-RO" w:eastAsia="ro-RO"/>
        </w:rPr>
        <w:t>CAPITOLUL  I.  INFORMAŢII  GENERALE</w:t>
      </w:r>
    </w:p>
    <w:p w14:paraId="6B57D9D3" w14:textId="77777777" w:rsidR="006A19B4" w:rsidRPr="00962560" w:rsidRDefault="006A19B4" w:rsidP="006A19B4">
      <w:pPr>
        <w:spacing w:line="360" w:lineRule="auto"/>
        <w:jc w:val="both"/>
        <w:rPr>
          <w:rFonts w:eastAsia="Times New Roman"/>
          <w:b/>
          <w:lang w:val="ro-RO" w:eastAsia="ro-RO"/>
        </w:rPr>
      </w:pPr>
      <w:r w:rsidRPr="00962560">
        <w:rPr>
          <w:rFonts w:eastAsia="Times New Roman"/>
          <w:b/>
          <w:lang w:val="ro-RO" w:eastAsia="ro-RO"/>
        </w:rPr>
        <w:t xml:space="preserve">Art.1.1.  Obiectul  licitaţiei  publice </w:t>
      </w:r>
    </w:p>
    <w:p w14:paraId="244C6EEA" w14:textId="054FAF6C" w:rsidR="006A19B4" w:rsidRPr="00962560" w:rsidRDefault="00952F63" w:rsidP="006A19B4">
      <w:pPr>
        <w:spacing w:line="360" w:lineRule="auto"/>
        <w:jc w:val="both"/>
        <w:rPr>
          <w:rFonts w:eastAsia="Times New Roman"/>
          <w:lang w:val="ro-RO" w:eastAsia="ro-RO"/>
        </w:rPr>
      </w:pPr>
      <w:r w:rsidRPr="00962560">
        <w:rPr>
          <w:rFonts w:eastAsia="Times New Roman"/>
          <w:lang w:val="ro-RO" w:eastAsia="ro-RO"/>
        </w:rPr>
        <w:t xml:space="preserve">         </w:t>
      </w:r>
      <w:r w:rsidR="006A19B4" w:rsidRPr="00962560">
        <w:rPr>
          <w:rFonts w:eastAsia="Times New Roman"/>
          <w:lang w:val="ro-RO" w:eastAsia="ro-RO"/>
        </w:rPr>
        <w:t>Obiectul  licitaţiei  publice  îl  constituie  atribuirea unui loc pentru comercializare pomi de crăciun în suprafaţă de cu datele prevăzute în ANEXA  2.</w:t>
      </w:r>
    </w:p>
    <w:p w14:paraId="2347C9C5" w14:textId="77777777" w:rsidR="006A19B4" w:rsidRPr="00962560" w:rsidRDefault="006A19B4" w:rsidP="006A19B4">
      <w:pPr>
        <w:spacing w:line="360" w:lineRule="auto"/>
        <w:rPr>
          <w:rFonts w:eastAsia="Times New Roman"/>
          <w:b/>
          <w:lang w:val="ro-RO" w:eastAsia="ro-RO"/>
        </w:rPr>
      </w:pPr>
      <w:r w:rsidRPr="00962560">
        <w:rPr>
          <w:rFonts w:eastAsia="Times New Roman"/>
          <w:b/>
          <w:lang w:val="ro-RO" w:eastAsia="ro-RO"/>
        </w:rPr>
        <w:t xml:space="preserve">Art.1.2. Tipul  licitaţiei </w:t>
      </w:r>
    </w:p>
    <w:p w14:paraId="14145E57" w14:textId="3F458A74" w:rsidR="006A19B4" w:rsidRPr="00962560" w:rsidRDefault="00952F63" w:rsidP="006A19B4">
      <w:pPr>
        <w:spacing w:line="360" w:lineRule="auto"/>
        <w:jc w:val="both"/>
        <w:rPr>
          <w:rFonts w:eastAsia="Times New Roman"/>
          <w:b/>
          <w:bCs/>
          <w:color w:val="FF0000"/>
          <w:lang w:val="ro-RO" w:eastAsia="ro-RO"/>
        </w:rPr>
      </w:pPr>
      <w:r w:rsidRPr="00962560">
        <w:rPr>
          <w:rFonts w:eastAsia="Times New Roman"/>
          <w:lang w:val="ro-RO" w:eastAsia="ro-RO"/>
        </w:rPr>
        <w:t xml:space="preserve">                  </w:t>
      </w:r>
      <w:r w:rsidR="006A19B4" w:rsidRPr="00962560">
        <w:rPr>
          <w:rFonts w:eastAsia="Times New Roman"/>
          <w:lang w:val="ro-RO" w:eastAsia="ro-RO"/>
        </w:rPr>
        <w:t>Pentru atribuirea unui loc pentru comercializare pomi de crăciun se  organizează  licitaţie  publică  cu  strigare.</w:t>
      </w:r>
    </w:p>
    <w:p w14:paraId="6C73E5ED" w14:textId="77777777" w:rsidR="006A19B4" w:rsidRPr="00962560" w:rsidRDefault="006A19B4" w:rsidP="006A19B4">
      <w:pPr>
        <w:spacing w:line="360" w:lineRule="auto"/>
        <w:jc w:val="both"/>
      </w:pPr>
      <w:bookmarkStart w:id="0" w:name="_Hlk58304659"/>
      <w:proofErr w:type="spellStart"/>
      <w:r w:rsidRPr="00962560">
        <w:rPr>
          <w:b/>
          <w:bCs/>
          <w:color w:val="FF0000"/>
        </w:rPr>
        <w:t>Licitaţia</w:t>
      </w:r>
      <w:proofErr w:type="spellEnd"/>
      <w:r w:rsidRPr="00962560">
        <w:rPr>
          <w:b/>
          <w:bCs/>
          <w:color w:val="FF0000"/>
        </w:rPr>
        <w:t xml:space="preserve"> </w:t>
      </w:r>
      <w:proofErr w:type="spellStart"/>
      <w:r w:rsidRPr="00962560">
        <w:rPr>
          <w:b/>
          <w:bCs/>
          <w:color w:val="FF0000"/>
        </w:rPr>
        <w:t>publică</w:t>
      </w:r>
      <w:proofErr w:type="spellEnd"/>
      <w:r w:rsidRPr="00962560">
        <w:rPr>
          <w:b/>
          <w:bCs/>
          <w:color w:val="FF0000"/>
        </w:rPr>
        <w:t xml:space="preserve"> CU STRIGARE</w:t>
      </w:r>
      <w:r w:rsidRPr="00962560">
        <w:rPr>
          <w:color w:val="FF0000"/>
        </w:rPr>
        <w:t xml:space="preserve"> </w:t>
      </w:r>
      <w:bookmarkEnd w:id="0"/>
      <w:proofErr w:type="spellStart"/>
      <w:r w:rsidRPr="00962560">
        <w:t>presupune</w:t>
      </w:r>
      <w:proofErr w:type="spellEnd"/>
      <w:r w:rsidRPr="00962560">
        <w:t xml:space="preserve"> </w:t>
      </w:r>
      <w:proofErr w:type="spellStart"/>
      <w:r w:rsidRPr="00962560">
        <w:t>prezenţa</w:t>
      </w:r>
      <w:proofErr w:type="spellEnd"/>
      <w:r w:rsidRPr="00962560">
        <w:t xml:space="preserve"> </w:t>
      </w:r>
      <w:proofErr w:type="spellStart"/>
      <w:r w:rsidRPr="00962560">
        <w:t>sinmultană</w:t>
      </w:r>
      <w:proofErr w:type="spellEnd"/>
      <w:r w:rsidRPr="00962560">
        <w:t xml:space="preserve"> a </w:t>
      </w:r>
      <w:proofErr w:type="spellStart"/>
      <w:r w:rsidRPr="00962560">
        <w:t>tuturor</w:t>
      </w:r>
      <w:proofErr w:type="spellEnd"/>
      <w:r w:rsidRPr="00962560">
        <w:t xml:space="preserve"> </w:t>
      </w:r>
      <w:proofErr w:type="spellStart"/>
      <w:r w:rsidRPr="00962560">
        <w:t>ofertanţilor</w:t>
      </w:r>
      <w:proofErr w:type="spellEnd"/>
      <w:r w:rsidRPr="00962560">
        <w:t xml:space="preserve">, </w:t>
      </w:r>
      <w:proofErr w:type="spellStart"/>
      <w:r w:rsidRPr="00962560">
        <w:t>faţă</w:t>
      </w:r>
      <w:proofErr w:type="spellEnd"/>
      <w:r w:rsidRPr="00962560">
        <w:t xml:space="preserve"> </w:t>
      </w:r>
      <w:proofErr w:type="spellStart"/>
      <w:r w:rsidRPr="00962560">
        <w:t>în</w:t>
      </w:r>
      <w:proofErr w:type="spellEnd"/>
      <w:r w:rsidRPr="00962560">
        <w:t xml:space="preserve"> </w:t>
      </w:r>
      <w:proofErr w:type="spellStart"/>
      <w:r w:rsidRPr="00962560">
        <w:t>faţă</w:t>
      </w:r>
      <w:proofErr w:type="spellEnd"/>
      <w:r w:rsidRPr="00962560">
        <w:t xml:space="preserve">, </w:t>
      </w:r>
      <w:proofErr w:type="spellStart"/>
      <w:r w:rsidRPr="00962560">
        <w:t>şi</w:t>
      </w:r>
      <w:proofErr w:type="spellEnd"/>
      <w:r w:rsidRPr="00962560">
        <w:t xml:space="preserve"> </w:t>
      </w:r>
      <w:proofErr w:type="spellStart"/>
      <w:r w:rsidRPr="00962560">
        <w:t>formularea</w:t>
      </w:r>
      <w:proofErr w:type="spellEnd"/>
      <w:r w:rsidRPr="00962560">
        <w:t xml:space="preserve"> </w:t>
      </w:r>
      <w:proofErr w:type="spellStart"/>
      <w:r w:rsidRPr="00962560">
        <w:t>ofertelor</w:t>
      </w:r>
      <w:proofErr w:type="spellEnd"/>
      <w:r w:rsidRPr="00962560">
        <w:t xml:space="preserve"> de </w:t>
      </w:r>
      <w:proofErr w:type="spellStart"/>
      <w:r w:rsidRPr="00962560">
        <w:t>către</w:t>
      </w:r>
      <w:proofErr w:type="spellEnd"/>
      <w:r w:rsidRPr="00962560">
        <w:t xml:space="preserve"> </w:t>
      </w:r>
      <w:proofErr w:type="spellStart"/>
      <w:r w:rsidRPr="00962560">
        <w:t>aceştia</w:t>
      </w:r>
      <w:proofErr w:type="spellEnd"/>
      <w:r w:rsidRPr="00962560">
        <w:t xml:space="preserve"> cu </w:t>
      </w:r>
      <w:proofErr w:type="spellStart"/>
      <w:r w:rsidRPr="00962560">
        <w:t>respectarea</w:t>
      </w:r>
      <w:proofErr w:type="spellEnd"/>
      <w:r w:rsidRPr="00962560">
        <w:t xml:space="preserve"> </w:t>
      </w:r>
      <w:proofErr w:type="spellStart"/>
      <w:r w:rsidRPr="00962560">
        <w:t>pasului</w:t>
      </w:r>
      <w:proofErr w:type="spellEnd"/>
      <w:r w:rsidRPr="00962560">
        <w:t xml:space="preserve"> de </w:t>
      </w:r>
      <w:proofErr w:type="spellStart"/>
      <w:r w:rsidRPr="00962560">
        <w:t>licitaţie</w:t>
      </w:r>
      <w:proofErr w:type="spellEnd"/>
      <w:r w:rsidRPr="00962560">
        <w:t xml:space="preserve"> </w:t>
      </w:r>
      <w:proofErr w:type="spellStart"/>
      <w:r w:rsidRPr="00962560">
        <w:t>prevăzut</w:t>
      </w:r>
      <w:proofErr w:type="spellEnd"/>
      <w:r w:rsidRPr="00962560">
        <w:t xml:space="preserve"> </w:t>
      </w:r>
      <w:proofErr w:type="spellStart"/>
      <w:r w:rsidRPr="00962560">
        <w:t>în</w:t>
      </w:r>
      <w:proofErr w:type="spellEnd"/>
      <w:r w:rsidRPr="00962560">
        <w:t xml:space="preserve"> </w:t>
      </w:r>
      <w:proofErr w:type="spellStart"/>
      <w:r w:rsidRPr="00962560">
        <w:t>caietul</w:t>
      </w:r>
      <w:proofErr w:type="spellEnd"/>
      <w:r w:rsidRPr="00962560">
        <w:t xml:space="preserve"> de </w:t>
      </w:r>
      <w:proofErr w:type="spellStart"/>
      <w:r w:rsidRPr="00962560">
        <w:t>sarcini</w:t>
      </w:r>
      <w:proofErr w:type="spellEnd"/>
      <w:r w:rsidRPr="00962560">
        <w:t xml:space="preserve">. La </w:t>
      </w:r>
      <w:proofErr w:type="spellStart"/>
      <w:r w:rsidRPr="00962560">
        <w:t>sfârşitul</w:t>
      </w:r>
      <w:proofErr w:type="spellEnd"/>
      <w:r w:rsidRPr="00962560">
        <w:t xml:space="preserve"> </w:t>
      </w:r>
      <w:proofErr w:type="spellStart"/>
      <w:r w:rsidRPr="00962560">
        <w:t>fiecărei</w:t>
      </w:r>
      <w:proofErr w:type="spellEnd"/>
      <w:r w:rsidRPr="00962560">
        <w:t xml:space="preserve"> </w:t>
      </w:r>
      <w:proofErr w:type="spellStart"/>
      <w:r w:rsidRPr="00962560">
        <w:t>licitaţii</w:t>
      </w:r>
      <w:proofErr w:type="spellEnd"/>
      <w:r w:rsidRPr="00962560">
        <w:t xml:space="preserve">, </w:t>
      </w:r>
      <w:proofErr w:type="spellStart"/>
      <w:r w:rsidRPr="00962560">
        <w:t>comisia</w:t>
      </w:r>
      <w:proofErr w:type="spellEnd"/>
      <w:r w:rsidRPr="00962560">
        <w:t xml:space="preserve"> de </w:t>
      </w:r>
      <w:proofErr w:type="spellStart"/>
      <w:r w:rsidRPr="00962560">
        <w:t>licitaţie</w:t>
      </w:r>
      <w:proofErr w:type="spellEnd"/>
      <w:r w:rsidRPr="00962560">
        <w:t xml:space="preserve"> </w:t>
      </w:r>
      <w:proofErr w:type="spellStart"/>
      <w:r w:rsidRPr="00962560">
        <w:t>constat</w:t>
      </w:r>
      <w:proofErr w:type="spellEnd"/>
      <w:r w:rsidRPr="00962560">
        <w:rPr>
          <w:lang w:val="ro-RO"/>
        </w:rPr>
        <w:t>ă</w:t>
      </w:r>
      <w:r w:rsidRPr="00962560">
        <w:t xml:space="preserve"> care a </w:t>
      </w:r>
      <w:proofErr w:type="spellStart"/>
      <w:r w:rsidRPr="00962560">
        <w:t>fost</w:t>
      </w:r>
      <w:proofErr w:type="spellEnd"/>
      <w:r w:rsidRPr="00962560">
        <w:t xml:space="preserve"> </w:t>
      </w:r>
      <w:proofErr w:type="spellStart"/>
      <w:r w:rsidRPr="00962560">
        <w:t>oferta</w:t>
      </w:r>
      <w:proofErr w:type="spellEnd"/>
      <w:r w:rsidRPr="00962560">
        <w:t xml:space="preserve"> </w:t>
      </w:r>
      <w:proofErr w:type="spellStart"/>
      <w:r w:rsidRPr="00962560">
        <w:t>cea</w:t>
      </w:r>
      <w:proofErr w:type="spellEnd"/>
      <w:r w:rsidRPr="00962560">
        <w:t xml:space="preserve"> </w:t>
      </w:r>
      <w:proofErr w:type="spellStart"/>
      <w:r w:rsidRPr="00962560">
        <w:t>mai</w:t>
      </w:r>
      <w:proofErr w:type="spellEnd"/>
      <w:r w:rsidRPr="00962560">
        <w:t xml:space="preserve"> mare </w:t>
      </w:r>
      <w:proofErr w:type="spellStart"/>
      <w:proofErr w:type="gramStart"/>
      <w:r w:rsidRPr="00962560">
        <w:t>şi</w:t>
      </w:r>
      <w:proofErr w:type="spellEnd"/>
      <w:r w:rsidRPr="00962560">
        <w:t xml:space="preserve">  </w:t>
      </w:r>
      <w:proofErr w:type="spellStart"/>
      <w:r w:rsidRPr="00962560">
        <w:t>declară</w:t>
      </w:r>
      <w:proofErr w:type="spellEnd"/>
      <w:proofErr w:type="gramEnd"/>
      <w:r w:rsidRPr="00962560">
        <w:t xml:space="preserve"> </w:t>
      </w:r>
      <w:proofErr w:type="spellStart"/>
      <w:r w:rsidRPr="00962560">
        <w:t>câştigător</w:t>
      </w:r>
      <w:proofErr w:type="spellEnd"/>
      <w:r w:rsidRPr="00962560">
        <w:t xml:space="preserve"> pe </w:t>
      </w:r>
      <w:proofErr w:type="spellStart"/>
      <w:r w:rsidRPr="00962560">
        <w:t>cel</w:t>
      </w:r>
      <w:proofErr w:type="spellEnd"/>
      <w:r w:rsidRPr="00962560">
        <w:t xml:space="preserve"> care a </w:t>
      </w:r>
      <w:proofErr w:type="spellStart"/>
      <w:r w:rsidRPr="00962560">
        <w:t>formulat</w:t>
      </w:r>
      <w:proofErr w:type="spellEnd"/>
      <w:r w:rsidRPr="00962560">
        <w:t xml:space="preserve"> </w:t>
      </w:r>
      <w:proofErr w:type="spellStart"/>
      <w:r w:rsidRPr="00962560">
        <w:t>această</w:t>
      </w:r>
      <w:proofErr w:type="spellEnd"/>
      <w:r w:rsidRPr="00962560">
        <w:t xml:space="preserve"> </w:t>
      </w:r>
      <w:proofErr w:type="spellStart"/>
      <w:r w:rsidRPr="00962560">
        <w:t>ofertă</w:t>
      </w:r>
      <w:proofErr w:type="spellEnd"/>
      <w:r w:rsidRPr="00962560">
        <w:t>.</w:t>
      </w:r>
    </w:p>
    <w:p w14:paraId="3548A963" w14:textId="77777777" w:rsidR="006A19B4" w:rsidRPr="00962560" w:rsidRDefault="006A19B4" w:rsidP="006A19B4">
      <w:pPr>
        <w:spacing w:line="360" w:lineRule="auto"/>
        <w:rPr>
          <w:rFonts w:eastAsia="Times New Roman"/>
          <w:b/>
          <w:lang w:val="ro-RO" w:eastAsia="ro-RO"/>
        </w:rPr>
      </w:pPr>
      <w:r w:rsidRPr="00962560">
        <w:rPr>
          <w:rFonts w:eastAsia="Times New Roman"/>
          <w:b/>
          <w:lang w:val="ro-RO" w:eastAsia="ro-RO"/>
        </w:rPr>
        <w:t xml:space="preserve">Art.1.3. Organizatorul  licitaţiei  </w:t>
      </w:r>
    </w:p>
    <w:p w14:paraId="3F971135" w14:textId="3BF5F63B" w:rsidR="006A19B4" w:rsidRPr="00962560" w:rsidRDefault="00952F63" w:rsidP="006A19B4">
      <w:pPr>
        <w:spacing w:line="360" w:lineRule="auto"/>
        <w:jc w:val="both"/>
        <w:rPr>
          <w:lang w:val="fr-FR"/>
        </w:rPr>
      </w:pPr>
      <w:r w:rsidRPr="00962560">
        <w:rPr>
          <w:lang w:val="pt-BR"/>
        </w:rPr>
        <w:t xml:space="preserve">         </w:t>
      </w:r>
      <w:r w:rsidR="006A19B4" w:rsidRPr="00962560">
        <w:rPr>
          <w:lang w:val="pt-BR"/>
        </w:rPr>
        <w:t xml:space="preserve">Administrația Comercială sector 6 sediul </w:t>
      </w:r>
      <w:r w:rsidR="006A19B4" w:rsidRPr="00962560">
        <w:rPr>
          <w:lang w:val="ro-RO"/>
        </w:rPr>
        <w:t xml:space="preserve">în Bucureşti, şos. Virtuţii, nr. 148, sctor 6, </w:t>
      </w:r>
      <w:proofErr w:type="spellStart"/>
      <w:r w:rsidR="006A19B4" w:rsidRPr="00962560">
        <w:rPr>
          <w:lang w:val="ro-RO"/>
        </w:rPr>
        <w:t>Bucureşti</w:t>
      </w:r>
      <w:proofErr w:type="spellEnd"/>
      <w:r w:rsidR="006A19B4" w:rsidRPr="00962560">
        <w:rPr>
          <w:lang w:val="ro-RO"/>
        </w:rPr>
        <w:t xml:space="preserve">, email: </w:t>
      </w:r>
      <w:hyperlink r:id="rId8" w:history="1">
        <w:r w:rsidR="006A19B4" w:rsidRPr="00962560">
          <w:rPr>
            <w:rStyle w:val="Hyperlink"/>
            <w:lang w:val="ro-RO"/>
          </w:rPr>
          <w:t>contact</w:t>
        </w:r>
        <w:r w:rsidR="006A19B4" w:rsidRPr="00962560">
          <w:rPr>
            <w:rStyle w:val="Hyperlink"/>
          </w:rPr>
          <w:t>@acs6.ro</w:t>
        </w:r>
      </w:hyperlink>
      <w:r w:rsidR="006A19B4" w:rsidRPr="00962560">
        <w:rPr>
          <w:color w:val="0070C0"/>
        </w:rPr>
        <w:t>,</w:t>
      </w:r>
      <w:r w:rsidR="006A19B4" w:rsidRPr="00962560">
        <w:t xml:space="preserve"> </w:t>
      </w:r>
      <w:r w:rsidR="006A19B4" w:rsidRPr="00962560">
        <w:rPr>
          <w:lang w:val="pt-BR"/>
        </w:rPr>
        <w:t xml:space="preserve"> </w:t>
      </w:r>
      <w:proofErr w:type="spellStart"/>
      <w:r w:rsidR="006A19B4" w:rsidRPr="00962560">
        <w:t>telefon</w:t>
      </w:r>
      <w:proofErr w:type="spellEnd"/>
      <w:r w:rsidR="006A19B4" w:rsidRPr="00962560">
        <w:t xml:space="preserve"> 021.316.12.98, fax 021.316.12.99, Cod de </w:t>
      </w:r>
      <w:proofErr w:type="spellStart"/>
      <w:r w:rsidR="006A19B4" w:rsidRPr="00962560">
        <w:t>Înregistrare</w:t>
      </w:r>
      <w:proofErr w:type="spellEnd"/>
      <w:r w:rsidR="006A19B4" w:rsidRPr="00962560">
        <w:t xml:space="preserve"> </w:t>
      </w:r>
      <w:proofErr w:type="spellStart"/>
      <w:r w:rsidR="006A19B4" w:rsidRPr="00962560">
        <w:t>Fiscală</w:t>
      </w:r>
      <w:proofErr w:type="spellEnd"/>
      <w:r w:rsidR="006A19B4" w:rsidRPr="00962560">
        <w:t xml:space="preserve"> RO 44801922, </w:t>
      </w:r>
      <w:proofErr w:type="spellStart"/>
      <w:r w:rsidR="006A19B4" w:rsidRPr="00962560">
        <w:t>având</w:t>
      </w:r>
      <w:proofErr w:type="spellEnd"/>
      <w:r w:rsidR="006A19B4" w:rsidRPr="00962560">
        <w:t xml:space="preserve"> </w:t>
      </w:r>
      <w:proofErr w:type="spellStart"/>
      <w:r w:rsidR="006A19B4" w:rsidRPr="00962560">
        <w:t>contul</w:t>
      </w:r>
      <w:proofErr w:type="spellEnd"/>
      <w:r w:rsidR="006A19B4" w:rsidRPr="00962560">
        <w:t xml:space="preserve"> Nr. </w:t>
      </w:r>
      <w:r w:rsidR="006A19B4" w:rsidRPr="00962560">
        <w:rPr>
          <w:lang w:val="fr-FR"/>
        </w:rPr>
        <w:t xml:space="preserve">RO70TREZ70621G335000XXXX - </w:t>
      </w:r>
      <w:proofErr w:type="spellStart"/>
      <w:r w:rsidR="006A19B4" w:rsidRPr="00962560">
        <w:rPr>
          <w:lang w:val="fr-FR"/>
        </w:rPr>
        <w:t>deschis</w:t>
      </w:r>
      <w:proofErr w:type="spellEnd"/>
      <w:r w:rsidR="006A19B4" w:rsidRPr="00962560">
        <w:rPr>
          <w:lang w:val="fr-FR"/>
        </w:rPr>
        <w:t xml:space="preserve"> la </w:t>
      </w:r>
      <w:proofErr w:type="spellStart"/>
      <w:r w:rsidR="006A19B4" w:rsidRPr="00962560">
        <w:rPr>
          <w:lang w:val="fr-FR"/>
        </w:rPr>
        <w:t>Trezoreria</w:t>
      </w:r>
      <w:proofErr w:type="spellEnd"/>
      <w:r w:rsidR="006A19B4" w:rsidRPr="00962560">
        <w:rPr>
          <w:lang w:val="fr-FR"/>
        </w:rPr>
        <w:t xml:space="preserve"> </w:t>
      </w:r>
      <w:proofErr w:type="spellStart"/>
      <w:r w:rsidR="006A19B4" w:rsidRPr="00962560">
        <w:rPr>
          <w:lang w:val="fr-FR"/>
        </w:rPr>
        <w:t>Sector</w:t>
      </w:r>
      <w:proofErr w:type="spellEnd"/>
      <w:r w:rsidR="006A19B4" w:rsidRPr="00962560">
        <w:rPr>
          <w:lang w:val="fr-FR"/>
        </w:rPr>
        <w:t xml:space="preserve"> 6, </w:t>
      </w:r>
      <w:proofErr w:type="spellStart"/>
      <w:r w:rsidR="006A19B4" w:rsidRPr="00962560">
        <w:rPr>
          <w:lang w:val="fr-FR"/>
        </w:rPr>
        <w:t>reprezentată</w:t>
      </w:r>
      <w:proofErr w:type="spellEnd"/>
      <w:r w:rsidR="006A19B4" w:rsidRPr="00962560">
        <w:rPr>
          <w:lang w:val="fr-FR"/>
        </w:rPr>
        <w:t xml:space="preserve"> </w:t>
      </w:r>
      <w:proofErr w:type="spellStart"/>
      <w:r w:rsidR="006A19B4" w:rsidRPr="00962560">
        <w:rPr>
          <w:lang w:val="fr-FR"/>
        </w:rPr>
        <w:t>prin</w:t>
      </w:r>
      <w:proofErr w:type="spellEnd"/>
      <w:r w:rsidR="006A19B4" w:rsidRPr="00962560">
        <w:rPr>
          <w:lang w:val="fr-FR"/>
        </w:rPr>
        <w:t xml:space="preserve"> </w:t>
      </w:r>
      <w:proofErr w:type="spellStart"/>
      <w:r w:rsidR="006A19B4" w:rsidRPr="00962560">
        <w:rPr>
          <w:lang w:val="fr-FR"/>
        </w:rPr>
        <w:t>Director</w:t>
      </w:r>
      <w:proofErr w:type="spellEnd"/>
      <w:r w:rsidR="006A19B4" w:rsidRPr="00962560">
        <w:rPr>
          <w:lang w:val="fr-FR"/>
        </w:rPr>
        <w:t xml:space="preserve"> General –Alexandra CRĂCIUN</w:t>
      </w:r>
    </w:p>
    <w:p w14:paraId="217BFAB8" w14:textId="77777777" w:rsidR="006A19B4" w:rsidRPr="00962560" w:rsidRDefault="006A19B4" w:rsidP="006A19B4">
      <w:pPr>
        <w:spacing w:line="360" w:lineRule="auto"/>
        <w:rPr>
          <w:rFonts w:eastAsia="Times New Roman"/>
          <w:b/>
          <w:lang w:val="ro-RO" w:eastAsia="ro-RO"/>
        </w:rPr>
      </w:pPr>
      <w:r w:rsidRPr="00962560">
        <w:rPr>
          <w:rFonts w:eastAsia="Times New Roman"/>
          <w:b/>
          <w:lang w:val="ro-RO" w:eastAsia="ro-RO"/>
        </w:rPr>
        <w:t>Art.1.4. Tipul şi durata  contractului</w:t>
      </w:r>
    </w:p>
    <w:p w14:paraId="2C4E1DDE" w14:textId="44E18FE9" w:rsidR="006A19B4" w:rsidRPr="00962560" w:rsidRDefault="00952F63" w:rsidP="006A19B4">
      <w:pPr>
        <w:spacing w:line="360" w:lineRule="auto"/>
        <w:jc w:val="both"/>
        <w:rPr>
          <w:rFonts w:eastAsia="Times New Roman"/>
          <w:b/>
          <w:bCs/>
          <w:lang w:val="ro-RO" w:eastAsia="ro-RO"/>
        </w:rPr>
      </w:pPr>
      <w:r w:rsidRPr="00962560">
        <w:rPr>
          <w:rFonts w:eastAsia="Times New Roman"/>
          <w:lang w:val="ro-RO" w:eastAsia="ro-RO"/>
        </w:rPr>
        <w:t xml:space="preserve">          </w:t>
      </w:r>
      <w:r w:rsidR="006A19B4" w:rsidRPr="00962560">
        <w:rPr>
          <w:rFonts w:eastAsia="Times New Roman"/>
          <w:lang w:val="ro-RO" w:eastAsia="ro-RO"/>
        </w:rPr>
        <w:t xml:space="preserve">Atribuirea </w:t>
      </w:r>
      <w:r w:rsidR="006A19B4" w:rsidRPr="00962560">
        <w:rPr>
          <w:rFonts w:eastAsia="Times New Roman"/>
          <w:i/>
          <w:iCs/>
          <w:lang w:val="ro-RO" w:eastAsia="ro-RO"/>
        </w:rPr>
        <w:t>locului de comercializare pomi de crăciun</w:t>
      </w:r>
      <w:r w:rsidR="006A19B4" w:rsidRPr="00962560">
        <w:rPr>
          <w:rFonts w:eastAsia="Times New Roman"/>
          <w:lang w:val="ro-RO" w:eastAsia="ro-RO"/>
        </w:rPr>
        <w:t xml:space="preserve"> se finalizează cu încheierea </w:t>
      </w:r>
      <w:r w:rsidR="006A19B4" w:rsidRPr="00962560">
        <w:rPr>
          <w:rFonts w:eastAsia="Times New Roman"/>
          <w:b/>
          <w:bCs/>
          <w:lang w:val="ro-RO" w:eastAsia="ro-RO"/>
        </w:rPr>
        <w:t>Avizului Comercial pentru Comercializare Produse de Sezon</w:t>
      </w:r>
      <w:r w:rsidR="006A19B4" w:rsidRPr="00962560">
        <w:rPr>
          <w:rFonts w:eastAsia="Times New Roman"/>
          <w:lang w:val="ro-RO" w:eastAsia="ro-RO"/>
        </w:rPr>
        <w:t xml:space="preserve"> </w:t>
      </w:r>
      <w:r w:rsidR="006A19B4" w:rsidRPr="00962560">
        <w:rPr>
          <w:rFonts w:eastAsia="Times New Roman"/>
          <w:b/>
          <w:bCs/>
          <w:lang w:val="ro-RO" w:eastAsia="ro-RO"/>
        </w:rPr>
        <w:t>– POMI DE CRĂCIUN- BRAZI.</w:t>
      </w:r>
    </w:p>
    <w:p w14:paraId="4BDC89E4" w14:textId="627D0DD9" w:rsidR="006A19B4" w:rsidRPr="00962560" w:rsidRDefault="00952F63" w:rsidP="006A19B4">
      <w:pPr>
        <w:spacing w:line="360" w:lineRule="auto"/>
        <w:jc w:val="both"/>
        <w:rPr>
          <w:rFonts w:eastAsia="Times New Roman"/>
          <w:lang w:val="ro-RO" w:eastAsia="ro-RO"/>
        </w:rPr>
      </w:pPr>
      <w:r w:rsidRPr="00962560">
        <w:rPr>
          <w:rFonts w:eastAsia="Times New Roman"/>
          <w:lang w:val="ro-RO" w:eastAsia="ro-RO"/>
        </w:rPr>
        <w:t xml:space="preserve">           </w:t>
      </w:r>
      <w:r w:rsidR="006A19B4" w:rsidRPr="00962560">
        <w:rPr>
          <w:rFonts w:eastAsia="Times New Roman"/>
          <w:lang w:val="ro-RO" w:eastAsia="ro-RO"/>
        </w:rPr>
        <w:t xml:space="preserve">Durata  </w:t>
      </w:r>
      <w:r w:rsidR="006A19B4" w:rsidRPr="00962560">
        <w:rPr>
          <w:rFonts w:eastAsia="Times New Roman"/>
          <w:b/>
          <w:bCs/>
          <w:lang w:val="ro-RO" w:eastAsia="ro-RO"/>
        </w:rPr>
        <w:t xml:space="preserve">Avizului Comercial pentru Comercializare Produse de Sezon </w:t>
      </w:r>
      <w:r w:rsidR="006A19B4" w:rsidRPr="00962560">
        <w:rPr>
          <w:rFonts w:eastAsia="Times New Roman"/>
          <w:lang w:val="ro-RO" w:eastAsia="ro-RO"/>
        </w:rPr>
        <w:t>va fi de</w:t>
      </w:r>
      <w:r w:rsidR="006A19B4" w:rsidRPr="00962560">
        <w:rPr>
          <w:rFonts w:eastAsia="Times New Roman"/>
          <w:b/>
          <w:bCs/>
          <w:lang w:val="ro-RO" w:eastAsia="ro-RO"/>
        </w:rPr>
        <w:t xml:space="preserve"> </w:t>
      </w:r>
      <w:r w:rsidR="00475120">
        <w:rPr>
          <w:rFonts w:eastAsia="Times New Roman"/>
          <w:b/>
          <w:bCs/>
          <w:lang w:val="ro-RO" w:eastAsia="ro-RO"/>
        </w:rPr>
        <w:t>28</w:t>
      </w:r>
      <w:r w:rsidR="006A19B4" w:rsidRPr="00962560">
        <w:rPr>
          <w:rFonts w:eastAsia="Times New Roman"/>
          <w:b/>
          <w:bCs/>
          <w:lang w:val="ro-RO" w:eastAsia="ro-RO"/>
        </w:rPr>
        <w:t xml:space="preserve"> zile, </w:t>
      </w:r>
      <w:r w:rsidR="006A19B4" w:rsidRPr="00962560">
        <w:rPr>
          <w:rFonts w:eastAsia="Times New Roman"/>
          <w:lang w:val="ro-RO" w:eastAsia="ro-RO"/>
        </w:rPr>
        <w:t>respectiv de la</w:t>
      </w:r>
      <w:r w:rsidR="006A19B4" w:rsidRPr="00962560">
        <w:rPr>
          <w:rFonts w:eastAsia="Times New Roman"/>
          <w:b/>
          <w:bCs/>
          <w:lang w:val="ro-RO" w:eastAsia="ro-RO"/>
        </w:rPr>
        <w:t xml:space="preserve"> 2</w:t>
      </w:r>
      <w:r w:rsidR="00475120">
        <w:rPr>
          <w:rFonts w:eastAsia="Times New Roman"/>
          <w:b/>
          <w:bCs/>
          <w:lang w:val="ro-RO" w:eastAsia="ro-RO"/>
        </w:rPr>
        <w:t>8</w:t>
      </w:r>
      <w:r w:rsidR="006A19B4" w:rsidRPr="00962560">
        <w:rPr>
          <w:rFonts w:eastAsia="Times New Roman"/>
          <w:b/>
          <w:bCs/>
          <w:lang w:val="ro-RO" w:eastAsia="ro-RO"/>
        </w:rPr>
        <w:t>.11.202</w:t>
      </w:r>
      <w:r w:rsidRPr="00962560">
        <w:rPr>
          <w:rFonts w:eastAsia="Times New Roman"/>
          <w:b/>
          <w:bCs/>
          <w:lang w:val="ro-RO" w:eastAsia="ro-RO"/>
        </w:rPr>
        <w:t>2</w:t>
      </w:r>
      <w:r w:rsidR="006A19B4" w:rsidRPr="00962560">
        <w:rPr>
          <w:rFonts w:eastAsia="Times New Roman"/>
          <w:b/>
          <w:bCs/>
          <w:lang w:val="ro-RO" w:eastAsia="ro-RO"/>
        </w:rPr>
        <w:t xml:space="preserve"> </w:t>
      </w:r>
      <w:r w:rsidR="006A19B4" w:rsidRPr="00962560">
        <w:rPr>
          <w:rFonts w:eastAsia="Times New Roman"/>
          <w:lang w:val="ro-RO" w:eastAsia="ro-RO"/>
        </w:rPr>
        <w:t>până la</w:t>
      </w:r>
      <w:r w:rsidR="006A19B4" w:rsidRPr="00962560">
        <w:rPr>
          <w:rFonts w:eastAsia="Times New Roman"/>
          <w:b/>
          <w:bCs/>
          <w:lang w:val="ro-RO" w:eastAsia="ro-RO"/>
        </w:rPr>
        <w:t xml:space="preserve"> 25.12.202</w:t>
      </w:r>
      <w:r w:rsidRPr="00962560">
        <w:rPr>
          <w:rFonts w:eastAsia="Times New Roman"/>
          <w:b/>
          <w:bCs/>
          <w:lang w:val="ro-RO" w:eastAsia="ro-RO"/>
        </w:rPr>
        <w:t>2</w:t>
      </w:r>
      <w:r w:rsidR="006A19B4" w:rsidRPr="00962560">
        <w:rPr>
          <w:rFonts w:eastAsia="Times New Roman"/>
          <w:b/>
          <w:bCs/>
          <w:lang w:val="ro-RO" w:eastAsia="ro-RO"/>
        </w:rPr>
        <w:t>.</w:t>
      </w:r>
    </w:p>
    <w:p w14:paraId="66A2CB2A" w14:textId="77777777" w:rsidR="006A19B4" w:rsidRPr="00962560" w:rsidRDefault="006A19B4" w:rsidP="006A19B4">
      <w:pPr>
        <w:spacing w:line="360" w:lineRule="auto"/>
        <w:jc w:val="both"/>
        <w:rPr>
          <w:rFonts w:eastAsia="Times New Roman"/>
          <w:b/>
          <w:color w:val="0070C0"/>
          <w:u w:val="single"/>
          <w:lang w:val="ro-RO" w:eastAsia="ro-RO"/>
        </w:rPr>
      </w:pPr>
    </w:p>
    <w:p w14:paraId="0E58F436" w14:textId="77777777" w:rsidR="006A19B4" w:rsidRPr="00962560" w:rsidRDefault="006A19B4" w:rsidP="006A19B4">
      <w:pPr>
        <w:spacing w:line="360" w:lineRule="auto"/>
        <w:jc w:val="both"/>
        <w:rPr>
          <w:rFonts w:eastAsia="Times New Roman"/>
          <w:b/>
          <w:color w:val="0070C0"/>
          <w:u w:val="single"/>
          <w:lang w:val="ro-RO" w:eastAsia="ro-RO"/>
        </w:rPr>
      </w:pPr>
      <w:r w:rsidRPr="00962560">
        <w:rPr>
          <w:rFonts w:eastAsia="Times New Roman"/>
          <w:b/>
          <w:color w:val="0070C0"/>
          <w:u w:val="single"/>
          <w:lang w:val="ro-RO" w:eastAsia="ro-RO"/>
        </w:rPr>
        <w:t xml:space="preserve">CAPITOLUL  II.  CONDIŢII  DE  PARTICIPARE  LA  LICITAŢIE </w:t>
      </w:r>
    </w:p>
    <w:p w14:paraId="059D68F4" w14:textId="77777777" w:rsidR="006A19B4" w:rsidRPr="00962560" w:rsidRDefault="006A19B4" w:rsidP="006A19B4">
      <w:pPr>
        <w:spacing w:line="360" w:lineRule="auto"/>
        <w:jc w:val="both"/>
        <w:rPr>
          <w:rFonts w:eastAsia="Times New Roman"/>
          <w:b/>
          <w:bCs/>
          <w:lang w:val="ro-RO" w:eastAsia="ro-RO"/>
        </w:rPr>
      </w:pPr>
      <w:r w:rsidRPr="00962560">
        <w:rPr>
          <w:rFonts w:eastAsia="Times New Roman"/>
          <w:b/>
          <w:lang w:val="ro-RO" w:eastAsia="ro-RO"/>
        </w:rPr>
        <w:t>Art.2.1.</w:t>
      </w:r>
      <w:r w:rsidRPr="00962560">
        <w:rPr>
          <w:rFonts w:eastAsia="Times New Roman"/>
          <w:lang w:val="ro-RO" w:eastAsia="ro-RO"/>
        </w:rPr>
        <w:t xml:space="preserve"> </w:t>
      </w:r>
      <w:r w:rsidRPr="00962560">
        <w:rPr>
          <w:rFonts w:eastAsia="Times New Roman"/>
          <w:b/>
          <w:bCs/>
          <w:lang w:val="ro-RO" w:eastAsia="ro-RO"/>
        </w:rPr>
        <w:t xml:space="preserve"> La  licitaţie  pot  participa  persoane  fizice  si  juridice,  autorizate  în  condiţiile  legii.</w:t>
      </w:r>
    </w:p>
    <w:p w14:paraId="02D00800" w14:textId="7D366FAD" w:rsidR="006A19B4" w:rsidRPr="00962560" w:rsidRDefault="00952F63" w:rsidP="006A19B4">
      <w:pPr>
        <w:spacing w:line="360" w:lineRule="auto"/>
        <w:jc w:val="both"/>
        <w:rPr>
          <w:rFonts w:eastAsia="Times New Roman"/>
          <w:lang w:val="ro-RO" w:eastAsia="ro-RO"/>
        </w:rPr>
      </w:pPr>
      <w:r w:rsidRPr="00962560">
        <w:rPr>
          <w:rFonts w:eastAsia="Times New Roman"/>
          <w:b/>
          <w:bCs/>
          <w:lang w:val="ro-RO" w:eastAsia="ro-RO"/>
        </w:rPr>
        <w:lastRenderedPageBreak/>
        <w:t xml:space="preserve">      </w:t>
      </w:r>
      <w:r w:rsidR="006A19B4" w:rsidRPr="00962560">
        <w:rPr>
          <w:rFonts w:eastAsia="Times New Roman"/>
          <w:b/>
          <w:bCs/>
          <w:lang w:val="ro-RO" w:eastAsia="ro-RO"/>
        </w:rPr>
        <w:t xml:space="preserve">O persoană poate depune oferta (documentaţia de participare) şi licita pentru </w:t>
      </w:r>
      <w:r w:rsidRPr="00962560">
        <w:rPr>
          <w:rFonts w:eastAsia="Times New Roman"/>
          <w:b/>
          <w:bCs/>
          <w:lang w:val="ro-RO" w:eastAsia="ro-RO"/>
        </w:rPr>
        <w:t xml:space="preserve">maxim 2 locații </w:t>
      </w:r>
      <w:r w:rsidR="006A19B4" w:rsidRPr="00962560">
        <w:rPr>
          <w:rFonts w:eastAsia="Times New Roman"/>
          <w:b/>
          <w:bCs/>
          <w:lang w:val="ro-RO" w:eastAsia="ro-RO"/>
        </w:rPr>
        <w:t xml:space="preserve"> </w:t>
      </w:r>
      <w:r w:rsidR="006A19B4" w:rsidRPr="00962560">
        <w:rPr>
          <w:rFonts w:eastAsia="Times New Roman"/>
          <w:i/>
          <w:iCs/>
          <w:lang w:val="ro-RO" w:eastAsia="ro-RO"/>
        </w:rPr>
        <w:t>loc de comercializare pomi de crăciun</w:t>
      </w:r>
      <w:r w:rsidR="006A19B4" w:rsidRPr="00962560">
        <w:rPr>
          <w:rFonts w:eastAsia="Times New Roman"/>
          <w:lang w:val="ro-RO" w:eastAsia="ro-RO"/>
        </w:rPr>
        <w:t xml:space="preserve"> </w:t>
      </w:r>
    </w:p>
    <w:p w14:paraId="01CF93B0" w14:textId="61E04F90"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Art.2.2.</w:t>
      </w:r>
      <w:r w:rsidRPr="00962560">
        <w:rPr>
          <w:rFonts w:eastAsia="Times New Roman"/>
          <w:lang w:val="ro-RO" w:eastAsia="ro-RO"/>
        </w:rPr>
        <w:t xml:space="preserve"> Caietului de sarcini este disponibil în mod gratuit pe site-ul Administraţiei </w:t>
      </w:r>
      <w:r w:rsidR="00E10E14">
        <w:rPr>
          <w:rFonts w:eastAsia="Times New Roman"/>
          <w:lang w:val="ro-RO" w:eastAsia="ro-RO"/>
        </w:rPr>
        <w:t>Comerciale</w:t>
      </w:r>
      <w:r w:rsidRPr="00962560">
        <w:rPr>
          <w:rFonts w:eastAsia="Times New Roman"/>
          <w:lang w:val="ro-RO" w:eastAsia="ro-RO"/>
        </w:rPr>
        <w:t xml:space="preserve"> Sector 6 cât şi </w:t>
      </w:r>
      <w:r w:rsidR="00475120">
        <w:rPr>
          <w:rFonts w:eastAsia="Times New Roman"/>
          <w:lang w:val="ro-RO" w:eastAsia="ro-RO"/>
        </w:rPr>
        <w:t>la sediul instrituției</w:t>
      </w:r>
      <w:r w:rsidRPr="00962560">
        <w:rPr>
          <w:rFonts w:eastAsia="Times New Roman"/>
          <w:lang w:val="ro-RO" w:eastAsia="ro-RO"/>
        </w:rPr>
        <w:t>.</w:t>
      </w:r>
    </w:p>
    <w:p w14:paraId="13617673" w14:textId="77777777"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Art.2.3</w:t>
      </w:r>
      <w:r w:rsidRPr="00962560">
        <w:rPr>
          <w:rFonts w:eastAsia="Times New Roman"/>
          <w:bCs/>
          <w:lang w:val="ro-RO" w:eastAsia="ro-RO"/>
        </w:rPr>
        <w:t>. Pentru participarea la licitaţie nu se percepe garanţie</w:t>
      </w:r>
      <w:r w:rsidRPr="00962560">
        <w:rPr>
          <w:rFonts w:eastAsia="Times New Roman"/>
          <w:lang w:val="ro-RO" w:eastAsia="ro-RO"/>
        </w:rPr>
        <w:t xml:space="preserve">  de  participare.</w:t>
      </w:r>
    </w:p>
    <w:p w14:paraId="1D09C409" w14:textId="77777777"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Art.2.4.</w:t>
      </w:r>
      <w:r w:rsidRPr="00962560">
        <w:rPr>
          <w:rFonts w:eastAsia="Times New Roman"/>
          <w:lang w:val="ro-RO" w:eastAsia="ro-RO"/>
        </w:rPr>
        <w:t xml:space="preserve"> Nu  pot  participa  la  licitaţie  persoanele juridice  care  înregistrează  debite  către  Administraţia  </w:t>
      </w:r>
      <w:bookmarkStart w:id="1" w:name="_Hlk86843017"/>
      <w:r w:rsidRPr="00962560">
        <w:rPr>
          <w:rFonts w:eastAsia="Times New Roman"/>
          <w:lang w:val="ro-RO" w:eastAsia="ro-RO"/>
        </w:rPr>
        <w:t xml:space="preserve">Comercială </w:t>
      </w:r>
      <w:bookmarkEnd w:id="1"/>
      <w:r w:rsidRPr="00962560">
        <w:rPr>
          <w:rFonts w:eastAsia="Times New Roman"/>
          <w:lang w:val="ro-RO" w:eastAsia="ro-RO"/>
        </w:rPr>
        <w:t xml:space="preserve"> Sector  6  sau  au  pe  rolul  instanţelor  judecatoreşti  litigii  cu Administraţia Comercială Sector 6  sau se află în reorganizare judiciară, faliment sau afacerile îi sunt controlate de judecătorul sindic si nici comercianţii care nu acceptă condiţiile speciale impuse prin fişa tehnică  .</w:t>
      </w:r>
    </w:p>
    <w:p w14:paraId="1AB24A35" w14:textId="77777777" w:rsidR="006A19B4" w:rsidRPr="00962560" w:rsidRDefault="006A19B4" w:rsidP="006A19B4">
      <w:pPr>
        <w:jc w:val="both"/>
        <w:rPr>
          <w:rFonts w:eastAsia="Times New Roman"/>
          <w:lang w:val="ro-RO" w:eastAsia="ro-RO"/>
        </w:rPr>
      </w:pPr>
    </w:p>
    <w:p w14:paraId="44D598B6" w14:textId="77777777" w:rsidR="006A19B4" w:rsidRPr="00962560" w:rsidRDefault="006A19B4" w:rsidP="006A19B4">
      <w:pPr>
        <w:spacing w:line="360" w:lineRule="auto"/>
        <w:jc w:val="both"/>
        <w:rPr>
          <w:rFonts w:eastAsia="Times New Roman"/>
          <w:b/>
          <w:color w:val="0070C0"/>
          <w:u w:val="single"/>
          <w:lang w:val="ro-RO" w:eastAsia="ro-RO"/>
        </w:rPr>
      </w:pPr>
      <w:r w:rsidRPr="00962560">
        <w:rPr>
          <w:rFonts w:eastAsia="Times New Roman"/>
          <w:b/>
          <w:color w:val="0070C0"/>
          <w:u w:val="single"/>
          <w:lang w:val="ro-RO" w:eastAsia="ro-RO"/>
        </w:rPr>
        <w:t>CAPITOLUL  III.  CRITERIUL DE ATRIBUIRE. PREŢUL  DE  PORNIRE  ŞI  PASUL  DE LICITAȚIE</w:t>
      </w:r>
    </w:p>
    <w:p w14:paraId="51506691" w14:textId="29993EB7" w:rsidR="006A19B4" w:rsidRPr="00962560" w:rsidRDefault="006A19B4" w:rsidP="006A19B4">
      <w:pPr>
        <w:spacing w:line="360" w:lineRule="auto"/>
        <w:jc w:val="both"/>
        <w:rPr>
          <w:rFonts w:eastAsia="Times New Roman"/>
          <w:b/>
          <w:u w:val="single"/>
          <w:lang w:val="ro-RO" w:eastAsia="ro-RO"/>
        </w:rPr>
      </w:pPr>
      <w:r w:rsidRPr="00962560">
        <w:rPr>
          <w:rFonts w:eastAsia="Times New Roman"/>
          <w:b/>
          <w:lang w:val="ro-RO" w:eastAsia="ro-RO"/>
        </w:rPr>
        <w:t xml:space="preserve">Art.3.1. </w:t>
      </w:r>
      <w:r w:rsidRPr="00962560">
        <w:rPr>
          <w:rFonts w:eastAsia="Times New Roman"/>
          <w:lang w:val="ro-RO" w:eastAsia="ro-RO"/>
        </w:rPr>
        <w:t xml:space="preserve">Preţul  de  pornire,  modul  de  stabilire  al  acestuia  şi  pasul  sunt  precizate  în  </w:t>
      </w:r>
      <w:r w:rsidRPr="00962560">
        <w:rPr>
          <w:rFonts w:eastAsia="Times New Roman"/>
          <w:color w:val="FF0000"/>
          <w:lang w:val="ro-RO" w:eastAsia="ro-RO"/>
        </w:rPr>
        <w:t xml:space="preserve">Fişa  tehnică -  </w:t>
      </w:r>
      <w:r w:rsidRPr="00962560">
        <w:rPr>
          <w:rFonts w:eastAsia="Times New Roman"/>
          <w:caps/>
          <w:color w:val="FF0000"/>
          <w:lang w:val="ro-RO" w:eastAsia="ro-RO"/>
        </w:rPr>
        <w:t>A</w:t>
      </w:r>
      <w:r w:rsidRPr="00962560">
        <w:rPr>
          <w:rFonts w:eastAsia="Times New Roman"/>
          <w:color w:val="FF0000"/>
          <w:lang w:val="ro-RO" w:eastAsia="ro-RO"/>
        </w:rPr>
        <w:t>nexa</w:t>
      </w:r>
      <w:r w:rsidRPr="00962560">
        <w:rPr>
          <w:rFonts w:eastAsia="Times New Roman"/>
          <w:caps/>
          <w:color w:val="FF0000"/>
          <w:lang w:val="ro-RO" w:eastAsia="ro-RO"/>
        </w:rPr>
        <w:t xml:space="preserve"> </w:t>
      </w:r>
      <w:r w:rsidRPr="00962560">
        <w:rPr>
          <w:rFonts w:eastAsia="Times New Roman"/>
          <w:color w:val="FF0000"/>
          <w:lang w:val="ro-RO" w:eastAsia="ro-RO"/>
        </w:rPr>
        <w:t xml:space="preserve">  1  </w:t>
      </w:r>
      <w:r w:rsidRPr="00962560">
        <w:rPr>
          <w:rFonts w:eastAsia="Times New Roman"/>
          <w:lang w:val="ro-RO" w:eastAsia="ro-RO"/>
        </w:rPr>
        <w:t>la  prezentul caiet de sarcini</w:t>
      </w:r>
      <w:r w:rsidR="00C769E0" w:rsidRPr="00962560">
        <w:rPr>
          <w:rFonts w:eastAsia="Times New Roman"/>
          <w:lang w:val="ro-RO" w:eastAsia="ro-RO"/>
        </w:rPr>
        <w:t xml:space="preserve"> (prețul de pornire fiind calculat la taxa de ocupare domeniu public stabilit prin H.C.G.M.B. nr. 1</w:t>
      </w:r>
      <w:r w:rsidR="00606AFD" w:rsidRPr="00962560">
        <w:rPr>
          <w:rFonts w:eastAsia="Times New Roman"/>
          <w:lang w:val="ro-RO" w:eastAsia="ro-RO"/>
        </w:rPr>
        <w:t>05</w:t>
      </w:r>
      <w:r w:rsidR="00C769E0" w:rsidRPr="00962560">
        <w:rPr>
          <w:rFonts w:eastAsia="Times New Roman"/>
          <w:lang w:val="ro-RO" w:eastAsia="ro-RO"/>
        </w:rPr>
        <w:t>/2</w:t>
      </w:r>
      <w:r w:rsidR="00606AFD" w:rsidRPr="00962560">
        <w:rPr>
          <w:rFonts w:eastAsia="Times New Roman"/>
          <w:lang w:val="ro-RO" w:eastAsia="ro-RO"/>
        </w:rPr>
        <w:t>7.04.2021</w:t>
      </w:r>
      <w:r w:rsidR="00C769E0" w:rsidRPr="00962560">
        <w:rPr>
          <w:rFonts w:eastAsia="Times New Roman"/>
          <w:lang w:val="ro-RO" w:eastAsia="ro-RO"/>
        </w:rPr>
        <w:t>)</w:t>
      </w:r>
      <w:r w:rsidRPr="00962560">
        <w:rPr>
          <w:rFonts w:eastAsia="Times New Roman"/>
          <w:lang w:val="ro-RO" w:eastAsia="ro-RO"/>
        </w:rPr>
        <w:t>.</w:t>
      </w:r>
    </w:p>
    <w:p w14:paraId="147BAA76" w14:textId="77777777"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Art.3.2.</w:t>
      </w:r>
      <w:r w:rsidRPr="00962560">
        <w:rPr>
          <w:rFonts w:eastAsia="Times New Roman"/>
          <w:lang w:val="ro-RO" w:eastAsia="ro-RO"/>
        </w:rPr>
        <w:t xml:space="preserve"> Se  va  desemna  câştigatoar  candidatul care  oferă  suma  cea  mai  mare  pentru  </w:t>
      </w:r>
      <w:r w:rsidRPr="00962560">
        <w:rPr>
          <w:rFonts w:eastAsia="Times New Roman"/>
          <w:i/>
          <w:iCs/>
          <w:lang w:val="ro-RO" w:eastAsia="ro-RO"/>
        </w:rPr>
        <w:t>locul de comercializare pomi de crăciun</w:t>
      </w:r>
      <w:r w:rsidRPr="00962560">
        <w:rPr>
          <w:rFonts w:eastAsia="Times New Roman"/>
          <w:lang w:val="ro-RO" w:eastAsia="ro-RO"/>
        </w:rPr>
        <w:t xml:space="preserve"> licitat.  </w:t>
      </w:r>
    </w:p>
    <w:p w14:paraId="674725EA" w14:textId="77777777" w:rsidR="006A19B4" w:rsidRPr="00962560" w:rsidRDefault="006A19B4" w:rsidP="006A19B4">
      <w:pPr>
        <w:jc w:val="both"/>
        <w:rPr>
          <w:rFonts w:eastAsia="Times New Roman"/>
          <w:lang w:val="ro-RO" w:eastAsia="ro-RO"/>
        </w:rPr>
      </w:pPr>
    </w:p>
    <w:p w14:paraId="2F8672ED" w14:textId="77777777" w:rsidR="006A19B4" w:rsidRPr="00962560" w:rsidRDefault="006A19B4" w:rsidP="006A19B4">
      <w:pPr>
        <w:spacing w:line="360" w:lineRule="auto"/>
        <w:jc w:val="both"/>
        <w:rPr>
          <w:rFonts w:eastAsia="Times New Roman"/>
          <w:color w:val="0070C0"/>
          <w:lang w:val="ro-RO" w:eastAsia="ro-RO"/>
        </w:rPr>
      </w:pPr>
      <w:r w:rsidRPr="00962560">
        <w:rPr>
          <w:rFonts w:eastAsia="Times New Roman"/>
          <w:b/>
          <w:color w:val="0070C0"/>
          <w:u w:val="single"/>
          <w:lang w:val="ro-RO" w:eastAsia="ro-RO"/>
        </w:rPr>
        <w:t>CAPITOLUL  IV.  CALIFICAREA  OFERTELOR</w:t>
      </w:r>
      <w:r w:rsidRPr="00962560">
        <w:rPr>
          <w:rFonts w:eastAsia="Times New Roman"/>
          <w:color w:val="0070C0"/>
          <w:lang w:val="ro-RO" w:eastAsia="ro-RO"/>
        </w:rPr>
        <w:t xml:space="preserve">  </w:t>
      </w:r>
    </w:p>
    <w:p w14:paraId="53F3BDAC" w14:textId="77777777" w:rsidR="006A19B4" w:rsidRPr="00962560" w:rsidRDefault="006A19B4" w:rsidP="006A19B4">
      <w:pPr>
        <w:spacing w:line="276" w:lineRule="auto"/>
        <w:jc w:val="both"/>
      </w:pPr>
      <w:r w:rsidRPr="00962560">
        <w:rPr>
          <w:rFonts w:eastAsia="Times New Roman"/>
          <w:b/>
          <w:lang w:val="ro-RO" w:eastAsia="ro-RO"/>
        </w:rPr>
        <w:t>Art.4.1.</w:t>
      </w:r>
      <w:r w:rsidRPr="00962560">
        <w:rPr>
          <w:rFonts w:eastAsia="Times New Roman"/>
          <w:lang w:val="ro-RO" w:eastAsia="ro-RO"/>
        </w:rPr>
        <w:t xml:space="preserve"> </w:t>
      </w:r>
      <w:proofErr w:type="spellStart"/>
      <w:r w:rsidRPr="00962560">
        <w:t>Pentru</w:t>
      </w:r>
      <w:proofErr w:type="spellEnd"/>
      <w:r w:rsidRPr="00962560">
        <w:t xml:space="preserve"> ca o </w:t>
      </w:r>
      <w:proofErr w:type="spellStart"/>
      <w:r w:rsidRPr="00962560">
        <w:t>societate</w:t>
      </w:r>
      <w:proofErr w:type="spellEnd"/>
      <w:r w:rsidRPr="00962560">
        <w:t xml:space="preserve"> </w:t>
      </w:r>
      <w:proofErr w:type="spellStart"/>
      <w:r w:rsidRPr="00962560">
        <w:t>comercială</w:t>
      </w:r>
      <w:proofErr w:type="spellEnd"/>
      <w:r w:rsidRPr="00962560">
        <w:t xml:space="preserve"> s</w:t>
      </w:r>
      <w:r w:rsidRPr="00962560">
        <w:rPr>
          <w:lang w:val="ro-RO"/>
        </w:rPr>
        <w:t>ă</w:t>
      </w:r>
      <w:r w:rsidRPr="00962560">
        <w:t xml:space="preserve"> </w:t>
      </w:r>
      <w:proofErr w:type="spellStart"/>
      <w:r w:rsidRPr="00962560">
        <w:t>participe</w:t>
      </w:r>
      <w:proofErr w:type="spellEnd"/>
      <w:r w:rsidRPr="00962560">
        <w:t xml:space="preserve"> la </w:t>
      </w:r>
      <w:proofErr w:type="spellStart"/>
      <w:r w:rsidRPr="00962560">
        <w:t>licitaţie</w:t>
      </w:r>
      <w:proofErr w:type="spellEnd"/>
      <w:r w:rsidRPr="00962560">
        <w:t xml:space="preserve"> </w:t>
      </w:r>
      <w:proofErr w:type="spellStart"/>
      <w:r w:rsidRPr="00962560">
        <w:t>este</w:t>
      </w:r>
      <w:proofErr w:type="spellEnd"/>
      <w:r w:rsidRPr="00962560">
        <w:t xml:space="preserve"> </w:t>
      </w:r>
      <w:proofErr w:type="spellStart"/>
      <w:r w:rsidRPr="00962560">
        <w:t>necesar</w:t>
      </w:r>
      <w:proofErr w:type="spellEnd"/>
      <w:r w:rsidRPr="00962560">
        <w:t>:</w:t>
      </w:r>
    </w:p>
    <w:p w14:paraId="48C04594" w14:textId="77777777" w:rsidR="006A19B4" w:rsidRPr="00962560" w:rsidRDefault="006A19B4" w:rsidP="006A19B4">
      <w:pPr>
        <w:pStyle w:val="Listparagraf"/>
        <w:numPr>
          <w:ilvl w:val="0"/>
          <w:numId w:val="1"/>
        </w:numPr>
        <w:spacing w:line="276" w:lineRule="auto"/>
        <w:ind w:left="709" w:hanging="425"/>
        <w:jc w:val="both"/>
        <w:rPr>
          <w:rFonts w:ascii="Times New Roman" w:hAnsi="Times New Roman" w:cs="Times New Roman"/>
          <w:sz w:val="24"/>
          <w:szCs w:val="24"/>
        </w:rPr>
      </w:pPr>
      <w:proofErr w:type="spellStart"/>
      <w:r w:rsidRPr="00962560">
        <w:rPr>
          <w:rFonts w:ascii="Times New Roman" w:hAnsi="Times New Roman" w:cs="Times New Roman"/>
          <w:sz w:val="24"/>
          <w:szCs w:val="24"/>
        </w:rPr>
        <w:t>Să</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studieze</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prezentul</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caietul</w:t>
      </w:r>
      <w:proofErr w:type="spellEnd"/>
      <w:r w:rsidRPr="00962560">
        <w:rPr>
          <w:rFonts w:ascii="Times New Roman" w:hAnsi="Times New Roman" w:cs="Times New Roman"/>
          <w:sz w:val="24"/>
          <w:szCs w:val="24"/>
        </w:rPr>
        <w:t xml:space="preserve"> de </w:t>
      </w:r>
      <w:proofErr w:type="spellStart"/>
      <w:r w:rsidRPr="00962560">
        <w:rPr>
          <w:rFonts w:ascii="Times New Roman" w:hAnsi="Times New Roman" w:cs="Times New Roman"/>
          <w:sz w:val="24"/>
          <w:szCs w:val="24"/>
        </w:rPr>
        <w:t>sarcini</w:t>
      </w:r>
      <w:proofErr w:type="spellEnd"/>
      <w:r w:rsidRPr="00962560">
        <w:rPr>
          <w:rFonts w:ascii="Times New Roman" w:hAnsi="Times New Roman" w:cs="Times New Roman"/>
          <w:sz w:val="24"/>
          <w:szCs w:val="24"/>
        </w:rPr>
        <w:t xml:space="preserve"> care </w:t>
      </w:r>
      <w:proofErr w:type="spellStart"/>
      <w:r w:rsidRPr="00962560">
        <w:rPr>
          <w:rFonts w:ascii="Times New Roman" w:hAnsi="Times New Roman" w:cs="Times New Roman"/>
          <w:sz w:val="24"/>
          <w:szCs w:val="24"/>
        </w:rPr>
        <w:t>este</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disponibil</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în</w:t>
      </w:r>
      <w:proofErr w:type="spellEnd"/>
      <w:r w:rsidRPr="00962560">
        <w:rPr>
          <w:rFonts w:ascii="Times New Roman" w:hAnsi="Times New Roman" w:cs="Times New Roman"/>
          <w:sz w:val="24"/>
          <w:szCs w:val="24"/>
        </w:rPr>
        <w:t xml:space="preserve"> mod </w:t>
      </w:r>
      <w:proofErr w:type="spellStart"/>
      <w:r w:rsidRPr="00962560">
        <w:rPr>
          <w:rFonts w:ascii="Times New Roman" w:hAnsi="Times New Roman" w:cs="Times New Roman"/>
          <w:sz w:val="24"/>
          <w:szCs w:val="24"/>
        </w:rPr>
        <w:t>gratuit</w:t>
      </w:r>
      <w:proofErr w:type="spellEnd"/>
      <w:r w:rsidRPr="00962560">
        <w:rPr>
          <w:rFonts w:ascii="Times New Roman" w:hAnsi="Times New Roman" w:cs="Times New Roman"/>
          <w:sz w:val="24"/>
          <w:szCs w:val="24"/>
        </w:rPr>
        <w:t>.</w:t>
      </w:r>
    </w:p>
    <w:p w14:paraId="133A0D4B" w14:textId="77777777" w:rsidR="006A19B4" w:rsidRPr="00962560" w:rsidRDefault="006A19B4" w:rsidP="006A19B4">
      <w:pPr>
        <w:pStyle w:val="Listparagraf"/>
        <w:numPr>
          <w:ilvl w:val="0"/>
          <w:numId w:val="1"/>
        </w:numPr>
        <w:spacing w:line="276" w:lineRule="auto"/>
        <w:ind w:left="709" w:hanging="425"/>
        <w:jc w:val="both"/>
        <w:rPr>
          <w:rFonts w:ascii="Times New Roman" w:hAnsi="Times New Roman" w:cs="Times New Roman"/>
          <w:sz w:val="24"/>
          <w:szCs w:val="24"/>
        </w:rPr>
      </w:pPr>
      <w:r w:rsidRPr="00962560">
        <w:rPr>
          <w:rFonts w:ascii="Times New Roman" w:hAnsi="Times New Roman" w:cs="Times New Roman"/>
          <w:sz w:val="24"/>
          <w:szCs w:val="24"/>
        </w:rPr>
        <w:t xml:space="preserve">Sa </w:t>
      </w:r>
      <w:proofErr w:type="spellStart"/>
      <w:r w:rsidRPr="00962560">
        <w:rPr>
          <w:rFonts w:ascii="Times New Roman" w:hAnsi="Times New Roman" w:cs="Times New Roman"/>
          <w:sz w:val="24"/>
          <w:szCs w:val="24"/>
        </w:rPr>
        <w:t>depună</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documentaţia</w:t>
      </w:r>
      <w:proofErr w:type="spellEnd"/>
      <w:r w:rsidRPr="00962560">
        <w:rPr>
          <w:rFonts w:ascii="Times New Roman" w:hAnsi="Times New Roman" w:cs="Times New Roman"/>
          <w:sz w:val="24"/>
          <w:szCs w:val="24"/>
        </w:rPr>
        <w:t xml:space="preserve"> de </w:t>
      </w:r>
      <w:proofErr w:type="spellStart"/>
      <w:r w:rsidRPr="00962560">
        <w:rPr>
          <w:rFonts w:ascii="Times New Roman" w:hAnsi="Times New Roman" w:cs="Times New Roman"/>
          <w:sz w:val="24"/>
          <w:szCs w:val="24"/>
        </w:rPr>
        <w:t>partcipare</w:t>
      </w:r>
      <w:proofErr w:type="spellEnd"/>
      <w:r w:rsidRPr="00962560">
        <w:rPr>
          <w:rFonts w:ascii="Times New Roman" w:hAnsi="Times New Roman" w:cs="Times New Roman"/>
          <w:sz w:val="24"/>
          <w:szCs w:val="24"/>
        </w:rPr>
        <w:t xml:space="preserve"> la </w:t>
      </w:r>
      <w:proofErr w:type="spellStart"/>
      <w:r w:rsidRPr="00962560">
        <w:rPr>
          <w:rFonts w:ascii="Times New Roman" w:hAnsi="Times New Roman" w:cs="Times New Roman"/>
          <w:sz w:val="24"/>
          <w:szCs w:val="24"/>
        </w:rPr>
        <w:t>licitaţie</w:t>
      </w:r>
      <w:proofErr w:type="spellEnd"/>
      <w:r w:rsidRPr="00962560">
        <w:rPr>
          <w:rFonts w:ascii="Times New Roman" w:hAnsi="Times New Roman" w:cs="Times New Roman"/>
          <w:sz w:val="24"/>
          <w:szCs w:val="24"/>
        </w:rPr>
        <w:t xml:space="preserve"> care </w:t>
      </w:r>
      <w:proofErr w:type="spellStart"/>
      <w:r w:rsidRPr="00962560">
        <w:rPr>
          <w:rFonts w:ascii="Times New Roman" w:hAnsi="Times New Roman" w:cs="Times New Roman"/>
          <w:sz w:val="24"/>
          <w:szCs w:val="24"/>
        </w:rPr>
        <w:t>conţine</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următoarele</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documente</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în</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copie</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certificată</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pentru</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pentru</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conformitate</w:t>
      </w:r>
      <w:proofErr w:type="spellEnd"/>
      <w:r w:rsidRPr="00962560">
        <w:rPr>
          <w:rFonts w:ascii="Times New Roman" w:hAnsi="Times New Roman" w:cs="Times New Roman"/>
          <w:sz w:val="24"/>
          <w:szCs w:val="24"/>
        </w:rPr>
        <w:t xml:space="preserve">, cu </w:t>
      </w:r>
      <w:proofErr w:type="spellStart"/>
      <w:r w:rsidRPr="00962560">
        <w:rPr>
          <w:rFonts w:ascii="Times New Roman" w:hAnsi="Times New Roman" w:cs="Times New Roman"/>
          <w:sz w:val="24"/>
          <w:szCs w:val="24"/>
        </w:rPr>
        <w:t>excepţia</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celor</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marcate</w:t>
      </w:r>
      <w:proofErr w:type="spellEnd"/>
      <w:r w:rsidRPr="00962560">
        <w:rPr>
          <w:rFonts w:ascii="Times New Roman" w:hAnsi="Times New Roman" w:cs="Times New Roman"/>
          <w:sz w:val="24"/>
          <w:szCs w:val="24"/>
        </w:rPr>
        <w:t xml:space="preserve"> cu “</w:t>
      </w:r>
      <w:bookmarkStart w:id="2" w:name="_Hlk58299317"/>
      <w:proofErr w:type="spellStart"/>
      <w:r w:rsidRPr="00962560">
        <w:rPr>
          <w:rFonts w:ascii="Times New Roman" w:hAnsi="Times New Roman" w:cs="Times New Roman"/>
          <w:i/>
          <w:iCs/>
          <w:sz w:val="24"/>
          <w:szCs w:val="24"/>
        </w:rPr>
        <w:t>în</w:t>
      </w:r>
      <w:proofErr w:type="spellEnd"/>
      <w:r w:rsidRPr="00962560">
        <w:rPr>
          <w:rFonts w:ascii="Times New Roman" w:hAnsi="Times New Roman" w:cs="Times New Roman"/>
          <w:i/>
          <w:iCs/>
          <w:sz w:val="24"/>
          <w:szCs w:val="24"/>
        </w:rPr>
        <w:t xml:space="preserve"> original</w:t>
      </w:r>
      <w:bookmarkEnd w:id="2"/>
      <w:r w:rsidRPr="00962560">
        <w:rPr>
          <w:rFonts w:ascii="Times New Roman" w:hAnsi="Times New Roman" w:cs="Times New Roman"/>
          <w:sz w:val="24"/>
          <w:szCs w:val="24"/>
        </w:rPr>
        <w:t>”:</w:t>
      </w:r>
    </w:p>
    <w:p w14:paraId="351CB782"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sz w:val="24"/>
          <w:szCs w:val="24"/>
        </w:rPr>
      </w:pPr>
      <w:proofErr w:type="spellStart"/>
      <w:proofErr w:type="gramStart"/>
      <w:r w:rsidRPr="00962560">
        <w:rPr>
          <w:rFonts w:ascii="Times New Roman" w:hAnsi="Times New Roman" w:cs="Times New Roman"/>
          <w:sz w:val="24"/>
          <w:szCs w:val="24"/>
        </w:rPr>
        <w:t>actul</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constitutiv</w:t>
      </w:r>
      <w:proofErr w:type="spellEnd"/>
      <w:proofErr w:type="gramEnd"/>
      <w:r w:rsidRPr="00962560">
        <w:rPr>
          <w:rFonts w:ascii="Times New Roman" w:hAnsi="Times New Roman" w:cs="Times New Roman"/>
          <w:sz w:val="24"/>
          <w:szCs w:val="24"/>
        </w:rPr>
        <w:t xml:space="preserve">  al  </w:t>
      </w:r>
      <w:proofErr w:type="spellStart"/>
      <w:r w:rsidRPr="00962560">
        <w:rPr>
          <w:rFonts w:ascii="Times New Roman" w:hAnsi="Times New Roman" w:cs="Times New Roman"/>
          <w:sz w:val="24"/>
          <w:szCs w:val="24"/>
        </w:rPr>
        <w:t>societaţii</w:t>
      </w:r>
      <w:proofErr w:type="spellEnd"/>
      <w:r w:rsidRPr="00962560">
        <w:rPr>
          <w:rFonts w:ascii="Times New Roman" w:hAnsi="Times New Roman" w:cs="Times New Roman"/>
          <w:sz w:val="24"/>
          <w:szCs w:val="24"/>
        </w:rPr>
        <w:t xml:space="preserve"> </w:t>
      </w:r>
    </w:p>
    <w:p w14:paraId="29B8D816"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sz w:val="24"/>
          <w:szCs w:val="24"/>
        </w:rPr>
      </w:pPr>
      <w:proofErr w:type="spellStart"/>
      <w:proofErr w:type="gramStart"/>
      <w:r w:rsidRPr="00962560">
        <w:rPr>
          <w:rFonts w:ascii="Times New Roman" w:hAnsi="Times New Roman" w:cs="Times New Roman"/>
          <w:sz w:val="24"/>
          <w:szCs w:val="24"/>
        </w:rPr>
        <w:t>actele</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adiţionale</w:t>
      </w:r>
      <w:proofErr w:type="spellEnd"/>
      <w:proofErr w:type="gramEnd"/>
      <w:r w:rsidRPr="00962560">
        <w:rPr>
          <w:rFonts w:ascii="Times New Roman" w:hAnsi="Times New Roman" w:cs="Times New Roman"/>
          <w:sz w:val="24"/>
          <w:szCs w:val="24"/>
        </w:rPr>
        <w:t xml:space="preserve">  la  </w:t>
      </w:r>
      <w:proofErr w:type="spellStart"/>
      <w:r w:rsidRPr="00962560">
        <w:rPr>
          <w:rFonts w:ascii="Times New Roman" w:hAnsi="Times New Roman" w:cs="Times New Roman"/>
          <w:sz w:val="24"/>
          <w:szCs w:val="24"/>
        </w:rPr>
        <w:t>actul</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constitutiv</w:t>
      </w:r>
      <w:proofErr w:type="spellEnd"/>
      <w:r w:rsidRPr="00962560">
        <w:rPr>
          <w:rFonts w:ascii="Times New Roman" w:hAnsi="Times New Roman" w:cs="Times New Roman"/>
          <w:sz w:val="24"/>
          <w:szCs w:val="24"/>
        </w:rPr>
        <w:t xml:space="preserve"> </w:t>
      </w:r>
    </w:p>
    <w:p w14:paraId="33468003"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sz w:val="24"/>
          <w:szCs w:val="24"/>
        </w:rPr>
      </w:pPr>
      <w:proofErr w:type="spellStart"/>
      <w:r w:rsidRPr="00962560">
        <w:rPr>
          <w:rFonts w:ascii="Times New Roman" w:hAnsi="Times New Roman" w:cs="Times New Roman"/>
          <w:sz w:val="24"/>
          <w:szCs w:val="24"/>
        </w:rPr>
        <w:t>certificatul</w:t>
      </w:r>
      <w:proofErr w:type="spellEnd"/>
      <w:r w:rsidRPr="00962560">
        <w:rPr>
          <w:rFonts w:ascii="Times New Roman" w:hAnsi="Times New Roman" w:cs="Times New Roman"/>
          <w:sz w:val="24"/>
          <w:szCs w:val="24"/>
        </w:rPr>
        <w:t xml:space="preserve"> </w:t>
      </w:r>
      <w:proofErr w:type="gramStart"/>
      <w:r w:rsidRPr="00962560">
        <w:rPr>
          <w:rFonts w:ascii="Times New Roman" w:hAnsi="Times New Roman" w:cs="Times New Roman"/>
          <w:sz w:val="24"/>
          <w:szCs w:val="24"/>
        </w:rPr>
        <w:t xml:space="preserve">de  </w:t>
      </w:r>
      <w:proofErr w:type="spellStart"/>
      <w:r w:rsidRPr="00962560">
        <w:rPr>
          <w:rFonts w:ascii="Times New Roman" w:hAnsi="Times New Roman" w:cs="Times New Roman"/>
          <w:sz w:val="24"/>
          <w:szCs w:val="24"/>
        </w:rPr>
        <w:t>înmatriculare</w:t>
      </w:r>
      <w:proofErr w:type="spellEnd"/>
      <w:proofErr w:type="gramEnd"/>
      <w:r w:rsidRPr="00962560">
        <w:rPr>
          <w:rFonts w:ascii="Times New Roman" w:hAnsi="Times New Roman" w:cs="Times New Roman"/>
          <w:sz w:val="24"/>
          <w:szCs w:val="24"/>
        </w:rPr>
        <w:t xml:space="preserve"> </w:t>
      </w:r>
    </w:p>
    <w:p w14:paraId="32A9B986"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sz w:val="24"/>
          <w:szCs w:val="24"/>
        </w:rPr>
      </w:pPr>
      <w:proofErr w:type="spellStart"/>
      <w:r w:rsidRPr="00962560">
        <w:rPr>
          <w:rFonts w:ascii="Times New Roman" w:hAnsi="Times New Roman" w:cs="Times New Roman"/>
          <w:sz w:val="24"/>
          <w:szCs w:val="24"/>
        </w:rPr>
        <w:t>certificat</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constatator</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detaliat</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sau</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i/>
          <w:iCs/>
          <w:sz w:val="24"/>
          <w:szCs w:val="24"/>
        </w:rPr>
        <w:t>Informaţii</w:t>
      </w:r>
      <w:proofErr w:type="spellEnd"/>
      <w:r w:rsidRPr="00962560">
        <w:rPr>
          <w:rFonts w:ascii="Times New Roman" w:hAnsi="Times New Roman" w:cs="Times New Roman"/>
          <w:i/>
          <w:iCs/>
          <w:sz w:val="24"/>
          <w:szCs w:val="24"/>
        </w:rPr>
        <w:t xml:space="preserve"> </w:t>
      </w:r>
      <w:proofErr w:type="spellStart"/>
      <w:r w:rsidRPr="00962560">
        <w:rPr>
          <w:rFonts w:ascii="Times New Roman" w:hAnsi="Times New Roman" w:cs="Times New Roman"/>
          <w:i/>
          <w:iCs/>
          <w:sz w:val="24"/>
          <w:szCs w:val="24"/>
        </w:rPr>
        <w:t>extinse</w:t>
      </w:r>
      <w:proofErr w:type="spellEnd"/>
      <w:r w:rsidRPr="00962560">
        <w:rPr>
          <w:rFonts w:ascii="Times New Roman" w:hAnsi="Times New Roman" w:cs="Times New Roman"/>
          <w:sz w:val="24"/>
          <w:szCs w:val="24"/>
        </w:rPr>
        <w:t xml:space="preserve">” (care se </w:t>
      </w:r>
      <w:proofErr w:type="spellStart"/>
      <w:r w:rsidRPr="00962560">
        <w:rPr>
          <w:rFonts w:ascii="Times New Roman" w:hAnsi="Times New Roman" w:cs="Times New Roman"/>
          <w:sz w:val="24"/>
          <w:szCs w:val="24"/>
        </w:rPr>
        <w:t>obţin</w:t>
      </w:r>
      <w:proofErr w:type="spellEnd"/>
      <w:r w:rsidRPr="00962560">
        <w:rPr>
          <w:rFonts w:ascii="Times New Roman" w:hAnsi="Times New Roman" w:cs="Times New Roman"/>
          <w:sz w:val="24"/>
          <w:szCs w:val="24"/>
        </w:rPr>
        <w:t xml:space="preserve"> online) </w:t>
      </w:r>
      <w:proofErr w:type="gramStart"/>
      <w:r w:rsidRPr="00962560">
        <w:rPr>
          <w:rFonts w:ascii="Times New Roman" w:hAnsi="Times New Roman" w:cs="Times New Roman"/>
          <w:sz w:val="24"/>
          <w:szCs w:val="24"/>
        </w:rPr>
        <w:t>de  la</w:t>
      </w:r>
      <w:proofErr w:type="gramEnd"/>
      <w:r w:rsidRPr="00962560">
        <w:rPr>
          <w:rFonts w:ascii="Times New Roman" w:hAnsi="Times New Roman" w:cs="Times New Roman"/>
          <w:sz w:val="24"/>
          <w:szCs w:val="24"/>
        </w:rPr>
        <w:t xml:space="preserve">  </w:t>
      </w:r>
      <w:proofErr w:type="spellStart"/>
      <w:r w:rsidRPr="00962560">
        <w:rPr>
          <w:rFonts w:ascii="Times New Roman" w:hAnsi="Times New Roman" w:cs="Times New Roman"/>
          <w:bCs/>
          <w:sz w:val="24"/>
          <w:szCs w:val="24"/>
        </w:rPr>
        <w:t>Oficiul</w:t>
      </w:r>
      <w:proofErr w:type="spellEnd"/>
      <w:r w:rsidRPr="00962560">
        <w:rPr>
          <w:rFonts w:ascii="Times New Roman" w:hAnsi="Times New Roman" w:cs="Times New Roman"/>
          <w:bCs/>
          <w:sz w:val="24"/>
          <w:szCs w:val="24"/>
        </w:rPr>
        <w:t xml:space="preserve">  </w:t>
      </w:r>
      <w:proofErr w:type="spellStart"/>
      <w:r w:rsidRPr="00962560">
        <w:rPr>
          <w:rFonts w:ascii="Times New Roman" w:hAnsi="Times New Roman" w:cs="Times New Roman"/>
          <w:bCs/>
          <w:sz w:val="24"/>
          <w:szCs w:val="24"/>
        </w:rPr>
        <w:t>Registrului</w:t>
      </w:r>
      <w:proofErr w:type="spellEnd"/>
      <w:r w:rsidRPr="00962560">
        <w:rPr>
          <w:rFonts w:ascii="Times New Roman" w:hAnsi="Times New Roman" w:cs="Times New Roman"/>
          <w:bCs/>
          <w:sz w:val="24"/>
          <w:szCs w:val="24"/>
        </w:rPr>
        <w:t xml:space="preserve">  </w:t>
      </w:r>
      <w:proofErr w:type="spellStart"/>
      <w:r w:rsidRPr="00962560">
        <w:rPr>
          <w:rFonts w:ascii="Times New Roman" w:hAnsi="Times New Roman" w:cs="Times New Roman"/>
          <w:bCs/>
          <w:sz w:val="24"/>
          <w:szCs w:val="24"/>
        </w:rPr>
        <w:t>Comerţului</w:t>
      </w:r>
      <w:proofErr w:type="spellEnd"/>
      <w:r w:rsidRPr="00962560">
        <w:rPr>
          <w:rFonts w:ascii="Times New Roman" w:hAnsi="Times New Roman" w:cs="Times New Roman"/>
          <w:sz w:val="24"/>
          <w:szCs w:val="24"/>
        </w:rPr>
        <w:t xml:space="preserve">  cu  date  de  </w:t>
      </w:r>
      <w:proofErr w:type="spellStart"/>
      <w:r w:rsidRPr="00962560">
        <w:rPr>
          <w:rFonts w:ascii="Times New Roman" w:hAnsi="Times New Roman" w:cs="Times New Roman"/>
          <w:sz w:val="24"/>
          <w:szCs w:val="24"/>
        </w:rPr>
        <w:t>identificare</w:t>
      </w:r>
      <w:proofErr w:type="spellEnd"/>
      <w:r w:rsidRPr="00962560">
        <w:rPr>
          <w:rFonts w:ascii="Times New Roman" w:hAnsi="Times New Roman" w:cs="Times New Roman"/>
          <w:sz w:val="24"/>
          <w:szCs w:val="24"/>
        </w:rPr>
        <w:t xml:space="preserve"> ale </w:t>
      </w:r>
      <w:proofErr w:type="spellStart"/>
      <w:r w:rsidRPr="00962560">
        <w:rPr>
          <w:rFonts w:ascii="Times New Roman" w:hAnsi="Times New Roman" w:cs="Times New Roman"/>
          <w:sz w:val="24"/>
          <w:szCs w:val="24"/>
        </w:rPr>
        <w:t>societaţii</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sediu</w:t>
      </w:r>
      <w:proofErr w:type="spellEnd"/>
      <w:r w:rsidRPr="00962560">
        <w:rPr>
          <w:rFonts w:ascii="Times New Roman" w:hAnsi="Times New Roman" w:cs="Times New Roman"/>
          <w:sz w:val="24"/>
          <w:szCs w:val="24"/>
        </w:rPr>
        <w:t xml:space="preserve">, administrator, </w:t>
      </w:r>
      <w:proofErr w:type="spellStart"/>
      <w:r w:rsidRPr="00962560">
        <w:rPr>
          <w:rFonts w:ascii="Times New Roman" w:hAnsi="Times New Roman" w:cs="Times New Roman"/>
          <w:sz w:val="24"/>
          <w:szCs w:val="24"/>
        </w:rPr>
        <w:t>asociat</w:t>
      </w:r>
      <w:proofErr w:type="spellEnd"/>
      <w:r w:rsidRPr="00962560">
        <w:rPr>
          <w:rFonts w:ascii="Times New Roman" w:hAnsi="Times New Roman" w:cs="Times New Roman"/>
          <w:sz w:val="24"/>
          <w:szCs w:val="24"/>
        </w:rPr>
        <w:t>/</w:t>
      </w:r>
      <w:proofErr w:type="spellStart"/>
      <w:r w:rsidRPr="00962560">
        <w:rPr>
          <w:rFonts w:ascii="Times New Roman" w:hAnsi="Times New Roman" w:cs="Times New Roman"/>
          <w:sz w:val="24"/>
          <w:szCs w:val="24"/>
        </w:rPr>
        <w:t>acţionar</w:t>
      </w:r>
      <w:proofErr w:type="spellEnd"/>
      <w:r w:rsidRPr="00962560">
        <w:rPr>
          <w:rFonts w:ascii="Times New Roman" w:hAnsi="Times New Roman" w:cs="Times New Roman"/>
          <w:sz w:val="24"/>
          <w:szCs w:val="24"/>
        </w:rPr>
        <w:t xml:space="preserve">, puncta de </w:t>
      </w:r>
      <w:proofErr w:type="spellStart"/>
      <w:r w:rsidRPr="00962560">
        <w:rPr>
          <w:rFonts w:ascii="Times New Roman" w:hAnsi="Times New Roman" w:cs="Times New Roman"/>
          <w:sz w:val="24"/>
          <w:szCs w:val="24"/>
        </w:rPr>
        <w:t>lucru</w:t>
      </w:r>
      <w:proofErr w:type="spellEnd"/>
      <w:r w:rsidRPr="00962560">
        <w:rPr>
          <w:rFonts w:ascii="Times New Roman" w:hAnsi="Times New Roman" w:cs="Times New Roman"/>
          <w:sz w:val="24"/>
          <w:szCs w:val="24"/>
        </w:rPr>
        <w:t>,  etc;</w:t>
      </w:r>
    </w:p>
    <w:p w14:paraId="343F19A1"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sz w:val="24"/>
          <w:szCs w:val="24"/>
        </w:rPr>
      </w:pPr>
      <w:proofErr w:type="spellStart"/>
      <w:r w:rsidRPr="00962560">
        <w:rPr>
          <w:rFonts w:ascii="Times New Roman" w:hAnsi="Times New Roman" w:cs="Times New Roman"/>
          <w:sz w:val="24"/>
          <w:szCs w:val="24"/>
        </w:rPr>
        <w:t>copie</w:t>
      </w:r>
      <w:proofErr w:type="spellEnd"/>
      <w:r w:rsidRPr="00962560">
        <w:rPr>
          <w:rFonts w:ascii="Times New Roman" w:hAnsi="Times New Roman" w:cs="Times New Roman"/>
          <w:sz w:val="24"/>
          <w:szCs w:val="24"/>
        </w:rPr>
        <w:t xml:space="preserve"> B.I./C.I. al </w:t>
      </w:r>
      <w:proofErr w:type="spellStart"/>
      <w:r w:rsidRPr="00962560">
        <w:rPr>
          <w:rFonts w:ascii="Times New Roman" w:hAnsi="Times New Roman" w:cs="Times New Roman"/>
          <w:sz w:val="24"/>
          <w:szCs w:val="24"/>
        </w:rPr>
        <w:t>reprezentantului</w:t>
      </w:r>
      <w:proofErr w:type="spellEnd"/>
      <w:r w:rsidRPr="00962560">
        <w:rPr>
          <w:rFonts w:ascii="Times New Roman" w:hAnsi="Times New Roman" w:cs="Times New Roman"/>
          <w:sz w:val="24"/>
          <w:szCs w:val="24"/>
        </w:rPr>
        <w:t xml:space="preserve"> </w:t>
      </w:r>
      <w:proofErr w:type="spellStart"/>
      <w:r w:rsidRPr="00962560">
        <w:rPr>
          <w:rFonts w:ascii="Times New Roman" w:hAnsi="Times New Roman" w:cs="Times New Roman"/>
          <w:sz w:val="24"/>
          <w:szCs w:val="24"/>
        </w:rPr>
        <w:t>ofertantului</w:t>
      </w:r>
      <w:proofErr w:type="spellEnd"/>
    </w:p>
    <w:p w14:paraId="73C7080E"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color w:val="FF0000"/>
          <w:sz w:val="24"/>
          <w:szCs w:val="24"/>
        </w:rPr>
      </w:pPr>
      <w:r w:rsidRPr="00962560">
        <w:rPr>
          <w:rFonts w:ascii="Times New Roman" w:hAnsi="Times New Roman" w:cs="Times New Roman"/>
          <w:b/>
          <w:bCs/>
          <w:i/>
          <w:iCs/>
          <w:color w:val="0070C0"/>
          <w:sz w:val="24"/>
          <w:szCs w:val="24"/>
          <w:lang w:val="ro-RO"/>
        </w:rPr>
        <w:t>Formularul F1</w:t>
      </w:r>
      <w:r w:rsidRPr="00962560">
        <w:rPr>
          <w:rFonts w:ascii="Times New Roman" w:eastAsia="Times New Roman" w:hAnsi="Times New Roman" w:cs="Times New Roman"/>
          <w:sz w:val="24"/>
          <w:szCs w:val="24"/>
          <w:lang w:val="ro-RO" w:eastAsia="ro-RO"/>
        </w:rPr>
        <w:t xml:space="preserve">. din </w:t>
      </w:r>
      <w:r w:rsidRPr="00962560">
        <w:rPr>
          <w:rFonts w:ascii="Times New Roman" w:eastAsia="Times New Roman" w:hAnsi="Times New Roman" w:cs="Times New Roman"/>
          <w:color w:val="FF0000"/>
          <w:sz w:val="24"/>
          <w:szCs w:val="24"/>
          <w:lang w:val="ro-RO" w:eastAsia="ro-RO"/>
        </w:rPr>
        <w:t xml:space="preserve">Anexa nr. 4- </w:t>
      </w:r>
      <w:r w:rsidRPr="00962560">
        <w:rPr>
          <w:rFonts w:ascii="Times New Roman" w:eastAsia="Times New Roman" w:hAnsi="Times New Roman" w:cs="Times New Roman"/>
          <w:sz w:val="24"/>
          <w:szCs w:val="24"/>
          <w:lang w:val="ro-RO" w:eastAsia="ro-RO"/>
        </w:rPr>
        <w:t>Scrisoarea de înaintare-</w:t>
      </w:r>
      <w:r w:rsidRPr="00962560">
        <w:rPr>
          <w:rFonts w:ascii="Times New Roman" w:hAnsi="Times New Roman" w:cs="Times New Roman"/>
          <w:i/>
          <w:iCs/>
          <w:sz w:val="24"/>
          <w:szCs w:val="24"/>
          <w:lang w:val="ro-RO"/>
        </w:rPr>
        <w:t xml:space="preserve"> </w:t>
      </w:r>
      <w:proofErr w:type="spellStart"/>
      <w:r w:rsidRPr="00962560">
        <w:rPr>
          <w:rFonts w:ascii="Times New Roman" w:hAnsi="Times New Roman" w:cs="Times New Roman"/>
          <w:i/>
          <w:iCs/>
          <w:color w:val="FF0000"/>
          <w:sz w:val="24"/>
          <w:szCs w:val="24"/>
        </w:rPr>
        <w:t>în</w:t>
      </w:r>
      <w:proofErr w:type="spellEnd"/>
      <w:r w:rsidRPr="00962560">
        <w:rPr>
          <w:rFonts w:ascii="Times New Roman" w:hAnsi="Times New Roman" w:cs="Times New Roman"/>
          <w:i/>
          <w:iCs/>
          <w:color w:val="FF0000"/>
          <w:sz w:val="24"/>
          <w:szCs w:val="24"/>
        </w:rPr>
        <w:t xml:space="preserve"> original</w:t>
      </w:r>
    </w:p>
    <w:p w14:paraId="358D07BC"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color w:val="FF0000"/>
          <w:sz w:val="24"/>
          <w:szCs w:val="24"/>
        </w:rPr>
      </w:pPr>
      <w:r w:rsidRPr="00962560">
        <w:rPr>
          <w:rFonts w:ascii="Times New Roman" w:hAnsi="Times New Roman" w:cs="Times New Roman"/>
          <w:b/>
          <w:bCs/>
          <w:i/>
          <w:iCs/>
          <w:color w:val="0070C0"/>
          <w:sz w:val="24"/>
          <w:szCs w:val="24"/>
          <w:lang w:val="ro-RO"/>
        </w:rPr>
        <w:t>Formularul F2</w:t>
      </w:r>
      <w:r w:rsidRPr="00962560">
        <w:rPr>
          <w:rFonts w:ascii="Times New Roman" w:eastAsia="Times New Roman" w:hAnsi="Times New Roman" w:cs="Times New Roman"/>
          <w:sz w:val="24"/>
          <w:szCs w:val="24"/>
          <w:lang w:val="ro-RO" w:eastAsia="ro-RO"/>
        </w:rPr>
        <w:t xml:space="preserve">. din </w:t>
      </w:r>
      <w:r w:rsidRPr="00962560">
        <w:rPr>
          <w:rFonts w:ascii="Times New Roman" w:eastAsia="Times New Roman" w:hAnsi="Times New Roman" w:cs="Times New Roman"/>
          <w:color w:val="FF0000"/>
          <w:sz w:val="24"/>
          <w:szCs w:val="24"/>
          <w:lang w:val="ro-RO" w:eastAsia="ro-RO"/>
        </w:rPr>
        <w:t xml:space="preserve">Anexa nr. 4 - </w:t>
      </w:r>
      <w:proofErr w:type="spellStart"/>
      <w:r w:rsidRPr="00962560">
        <w:rPr>
          <w:rFonts w:ascii="Times New Roman" w:hAnsi="Times New Roman" w:cs="Times New Roman"/>
          <w:sz w:val="24"/>
          <w:szCs w:val="24"/>
          <w:lang w:val="ro-RO"/>
        </w:rPr>
        <w:t>Fişa</w:t>
      </w:r>
      <w:proofErr w:type="spellEnd"/>
      <w:r w:rsidRPr="00962560">
        <w:rPr>
          <w:rFonts w:ascii="Times New Roman" w:hAnsi="Times New Roman" w:cs="Times New Roman"/>
          <w:sz w:val="24"/>
          <w:szCs w:val="24"/>
          <w:lang w:val="ro-RO"/>
        </w:rPr>
        <w:t xml:space="preserve"> ofertantului- care este în fapt un centralizator al tuturor documentelor ce depune - </w:t>
      </w:r>
      <w:proofErr w:type="spellStart"/>
      <w:r w:rsidRPr="00962560">
        <w:rPr>
          <w:rFonts w:ascii="Times New Roman" w:hAnsi="Times New Roman" w:cs="Times New Roman"/>
          <w:i/>
          <w:iCs/>
          <w:color w:val="FF0000"/>
          <w:sz w:val="24"/>
          <w:szCs w:val="24"/>
        </w:rPr>
        <w:t>în</w:t>
      </w:r>
      <w:proofErr w:type="spellEnd"/>
      <w:r w:rsidRPr="00962560">
        <w:rPr>
          <w:rFonts w:ascii="Times New Roman" w:hAnsi="Times New Roman" w:cs="Times New Roman"/>
          <w:i/>
          <w:iCs/>
          <w:color w:val="FF0000"/>
          <w:sz w:val="24"/>
          <w:szCs w:val="24"/>
        </w:rPr>
        <w:t xml:space="preserve"> original.</w:t>
      </w:r>
      <w:r w:rsidRPr="00962560">
        <w:rPr>
          <w:rFonts w:ascii="Times New Roman" w:hAnsi="Times New Roman" w:cs="Times New Roman"/>
          <w:color w:val="FF0000"/>
          <w:sz w:val="24"/>
          <w:szCs w:val="24"/>
          <w:lang w:val="ro-RO"/>
        </w:rPr>
        <w:t xml:space="preserve"> </w:t>
      </w:r>
    </w:p>
    <w:p w14:paraId="7E6E7A81"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sz w:val="24"/>
          <w:szCs w:val="24"/>
        </w:rPr>
      </w:pPr>
      <w:r w:rsidRPr="00962560">
        <w:rPr>
          <w:rFonts w:ascii="Times New Roman" w:hAnsi="Times New Roman" w:cs="Times New Roman"/>
          <w:b/>
          <w:bCs/>
          <w:i/>
          <w:iCs/>
          <w:color w:val="0070C0"/>
          <w:sz w:val="24"/>
          <w:szCs w:val="24"/>
          <w:lang w:val="ro-RO"/>
        </w:rPr>
        <w:t>Formularul F3</w:t>
      </w:r>
      <w:r w:rsidRPr="00962560">
        <w:rPr>
          <w:rFonts w:ascii="Times New Roman" w:eastAsia="Times New Roman" w:hAnsi="Times New Roman" w:cs="Times New Roman"/>
          <w:sz w:val="24"/>
          <w:szCs w:val="24"/>
          <w:lang w:val="ro-RO" w:eastAsia="ro-RO"/>
        </w:rPr>
        <w:t xml:space="preserve">. din </w:t>
      </w:r>
      <w:r w:rsidRPr="00962560">
        <w:rPr>
          <w:rFonts w:ascii="Times New Roman" w:eastAsia="Times New Roman" w:hAnsi="Times New Roman" w:cs="Times New Roman"/>
          <w:color w:val="FF0000"/>
          <w:sz w:val="24"/>
          <w:szCs w:val="24"/>
          <w:lang w:val="ro-RO" w:eastAsia="ro-RO"/>
        </w:rPr>
        <w:t>Anexa nr. 4</w:t>
      </w:r>
      <w:r w:rsidRPr="00962560">
        <w:rPr>
          <w:rFonts w:ascii="Times New Roman" w:eastAsia="Times New Roman" w:hAnsi="Times New Roman" w:cs="Times New Roman"/>
          <w:sz w:val="24"/>
          <w:szCs w:val="24"/>
          <w:lang w:val="ro-RO" w:eastAsia="ro-RO"/>
        </w:rPr>
        <w:t>-</w:t>
      </w:r>
      <w:r w:rsidRPr="00962560">
        <w:rPr>
          <w:rFonts w:ascii="Times New Roman" w:hAnsi="Times New Roman" w:cs="Times New Roman"/>
          <w:i/>
          <w:iCs/>
          <w:sz w:val="24"/>
          <w:szCs w:val="24"/>
          <w:lang w:val="ro-RO"/>
        </w:rPr>
        <w:t xml:space="preserve"> </w:t>
      </w:r>
      <w:proofErr w:type="spellStart"/>
      <w:r w:rsidRPr="00962560">
        <w:rPr>
          <w:rFonts w:ascii="Times New Roman" w:hAnsi="Times New Roman" w:cs="Times New Roman"/>
          <w:sz w:val="24"/>
          <w:szCs w:val="24"/>
        </w:rPr>
        <w:t>declara</w:t>
      </w:r>
      <w:r w:rsidRPr="00962560">
        <w:rPr>
          <w:rFonts w:ascii="Times New Roman" w:hAnsi="Times New Roman" w:cs="Times New Roman"/>
          <w:sz w:val="24"/>
          <w:szCs w:val="24"/>
          <w:lang w:val="ro-RO"/>
        </w:rPr>
        <w:t>ţie</w:t>
      </w:r>
      <w:proofErr w:type="spellEnd"/>
      <w:r w:rsidRPr="00962560">
        <w:rPr>
          <w:rFonts w:ascii="Times New Roman" w:hAnsi="Times New Roman" w:cs="Times New Roman"/>
          <w:sz w:val="24"/>
          <w:szCs w:val="24"/>
          <w:lang w:val="ro-RO"/>
        </w:rPr>
        <w:t xml:space="preserve"> ca nu are litigii că nu se află în insovenţă si că afacerile nu ii sunt administrate de judecătorul sindic şi că acceptă toate condiţiile din Anexa nr. 1 - </w:t>
      </w:r>
      <w:proofErr w:type="spellStart"/>
      <w:r w:rsidRPr="00962560">
        <w:rPr>
          <w:rFonts w:ascii="Times New Roman" w:hAnsi="Times New Roman" w:cs="Times New Roman"/>
          <w:i/>
          <w:iCs/>
          <w:color w:val="FF0000"/>
          <w:sz w:val="24"/>
          <w:szCs w:val="24"/>
        </w:rPr>
        <w:t>în</w:t>
      </w:r>
      <w:proofErr w:type="spellEnd"/>
      <w:r w:rsidRPr="00962560">
        <w:rPr>
          <w:rFonts w:ascii="Times New Roman" w:hAnsi="Times New Roman" w:cs="Times New Roman"/>
          <w:i/>
          <w:iCs/>
          <w:color w:val="FF0000"/>
          <w:sz w:val="24"/>
          <w:szCs w:val="24"/>
        </w:rPr>
        <w:t xml:space="preserve"> original</w:t>
      </w:r>
      <w:r w:rsidRPr="00962560">
        <w:rPr>
          <w:rFonts w:ascii="Times New Roman" w:hAnsi="Times New Roman" w:cs="Times New Roman"/>
          <w:i/>
          <w:iCs/>
          <w:sz w:val="24"/>
          <w:szCs w:val="24"/>
        </w:rPr>
        <w:t>;</w:t>
      </w:r>
    </w:p>
    <w:p w14:paraId="6F5EA471" w14:textId="77777777" w:rsidR="006A19B4" w:rsidRPr="00962560" w:rsidRDefault="006A19B4" w:rsidP="006A19B4">
      <w:pPr>
        <w:pStyle w:val="Listparagraf"/>
        <w:numPr>
          <w:ilvl w:val="0"/>
          <w:numId w:val="2"/>
        </w:numPr>
        <w:spacing w:line="276" w:lineRule="auto"/>
        <w:ind w:left="1985" w:hanging="567"/>
        <w:jc w:val="both"/>
        <w:rPr>
          <w:rFonts w:ascii="Times New Roman" w:hAnsi="Times New Roman" w:cs="Times New Roman"/>
          <w:sz w:val="24"/>
          <w:szCs w:val="24"/>
        </w:rPr>
      </w:pPr>
      <w:r w:rsidRPr="00962560">
        <w:rPr>
          <w:rFonts w:ascii="Times New Roman" w:eastAsia="Times New Roman" w:hAnsi="Times New Roman" w:cs="Times New Roman"/>
          <w:sz w:val="24"/>
          <w:szCs w:val="24"/>
          <w:lang w:val="ro-RO" w:eastAsia="ro-RO"/>
        </w:rPr>
        <w:t xml:space="preserve">în  cazul  în  care  societatea  este  reprezentată  la </w:t>
      </w:r>
      <w:proofErr w:type="spellStart"/>
      <w:r w:rsidRPr="00962560">
        <w:rPr>
          <w:rFonts w:ascii="Times New Roman" w:eastAsia="Times New Roman" w:hAnsi="Times New Roman" w:cs="Times New Roman"/>
          <w:sz w:val="24"/>
          <w:szCs w:val="24"/>
          <w:lang w:val="ro-RO" w:eastAsia="ro-RO"/>
        </w:rPr>
        <w:t>licitaţie</w:t>
      </w:r>
      <w:proofErr w:type="spellEnd"/>
      <w:r w:rsidRPr="00962560">
        <w:rPr>
          <w:rFonts w:ascii="Times New Roman" w:eastAsia="Times New Roman" w:hAnsi="Times New Roman" w:cs="Times New Roman"/>
          <w:sz w:val="24"/>
          <w:szCs w:val="24"/>
          <w:lang w:val="ro-RO" w:eastAsia="ro-RO"/>
        </w:rPr>
        <w:t xml:space="preserve"> de  o  altă  persoană  decât  administratorul  acesteia  acea  persoană  trebuie  să  prezinte  </w:t>
      </w:r>
      <w:proofErr w:type="spellStart"/>
      <w:r w:rsidRPr="00962560">
        <w:rPr>
          <w:rFonts w:ascii="Times New Roman" w:eastAsia="Times New Roman" w:hAnsi="Times New Roman" w:cs="Times New Roman"/>
          <w:bCs/>
          <w:sz w:val="24"/>
          <w:szCs w:val="24"/>
          <w:lang w:val="ro-RO" w:eastAsia="ro-RO"/>
        </w:rPr>
        <w:t>delegaţie</w:t>
      </w:r>
      <w:proofErr w:type="spellEnd"/>
      <w:r w:rsidRPr="00962560">
        <w:rPr>
          <w:rFonts w:ascii="Times New Roman" w:eastAsia="Times New Roman" w:hAnsi="Times New Roman" w:cs="Times New Roman"/>
          <w:bCs/>
          <w:sz w:val="24"/>
          <w:szCs w:val="24"/>
          <w:lang w:val="ro-RO" w:eastAsia="ro-RO"/>
        </w:rPr>
        <w:t xml:space="preserve">  sau  împuternicire</w:t>
      </w:r>
      <w:r w:rsidRPr="00962560">
        <w:rPr>
          <w:rFonts w:ascii="Times New Roman" w:eastAsia="Times New Roman" w:hAnsi="Times New Roman" w:cs="Times New Roman"/>
          <w:b/>
          <w:sz w:val="24"/>
          <w:szCs w:val="24"/>
          <w:lang w:val="ro-RO" w:eastAsia="ro-RO"/>
        </w:rPr>
        <w:t xml:space="preserve"> </w:t>
      </w:r>
      <w:r w:rsidRPr="00962560">
        <w:rPr>
          <w:rFonts w:ascii="Times New Roman" w:eastAsia="Times New Roman" w:hAnsi="Times New Roman" w:cs="Times New Roman"/>
          <w:sz w:val="24"/>
          <w:szCs w:val="24"/>
          <w:lang w:val="ro-RO" w:eastAsia="ro-RO"/>
        </w:rPr>
        <w:t xml:space="preserve"> semnată  </w:t>
      </w:r>
      <w:proofErr w:type="spellStart"/>
      <w:r w:rsidRPr="00962560">
        <w:rPr>
          <w:rFonts w:ascii="Times New Roman" w:eastAsia="Times New Roman" w:hAnsi="Times New Roman" w:cs="Times New Roman"/>
          <w:sz w:val="24"/>
          <w:szCs w:val="24"/>
          <w:lang w:val="ro-RO" w:eastAsia="ro-RO"/>
        </w:rPr>
        <w:t>şi</w:t>
      </w:r>
      <w:proofErr w:type="spellEnd"/>
      <w:r w:rsidRPr="00962560">
        <w:rPr>
          <w:rFonts w:ascii="Times New Roman" w:eastAsia="Times New Roman" w:hAnsi="Times New Roman" w:cs="Times New Roman"/>
          <w:sz w:val="24"/>
          <w:szCs w:val="24"/>
          <w:lang w:val="ro-RO" w:eastAsia="ro-RO"/>
        </w:rPr>
        <w:t xml:space="preserve">  </w:t>
      </w:r>
      <w:proofErr w:type="spellStart"/>
      <w:r w:rsidRPr="00962560">
        <w:rPr>
          <w:rFonts w:ascii="Times New Roman" w:eastAsia="Times New Roman" w:hAnsi="Times New Roman" w:cs="Times New Roman"/>
          <w:sz w:val="24"/>
          <w:szCs w:val="24"/>
          <w:lang w:val="ro-RO" w:eastAsia="ro-RO"/>
        </w:rPr>
        <w:t>ştampilată</w:t>
      </w:r>
      <w:proofErr w:type="spellEnd"/>
      <w:r w:rsidRPr="00962560">
        <w:rPr>
          <w:rFonts w:ascii="Times New Roman" w:eastAsia="Times New Roman" w:hAnsi="Times New Roman" w:cs="Times New Roman"/>
          <w:sz w:val="24"/>
          <w:szCs w:val="24"/>
          <w:lang w:val="ro-RO" w:eastAsia="ro-RO"/>
        </w:rPr>
        <w:t xml:space="preserve"> de  administrator-</w:t>
      </w:r>
      <w:r w:rsidRPr="00962560">
        <w:rPr>
          <w:rFonts w:ascii="Times New Roman" w:hAnsi="Times New Roman" w:cs="Times New Roman"/>
          <w:i/>
          <w:iCs/>
          <w:sz w:val="24"/>
          <w:szCs w:val="24"/>
          <w:lang w:val="ro-RO"/>
        </w:rPr>
        <w:t xml:space="preserve"> </w:t>
      </w:r>
      <w:proofErr w:type="spellStart"/>
      <w:r w:rsidRPr="00962560">
        <w:rPr>
          <w:rFonts w:ascii="Times New Roman" w:hAnsi="Times New Roman" w:cs="Times New Roman"/>
          <w:i/>
          <w:iCs/>
          <w:color w:val="FF0000"/>
          <w:sz w:val="24"/>
          <w:szCs w:val="24"/>
        </w:rPr>
        <w:t>în</w:t>
      </w:r>
      <w:proofErr w:type="spellEnd"/>
      <w:r w:rsidRPr="00962560">
        <w:rPr>
          <w:rFonts w:ascii="Times New Roman" w:hAnsi="Times New Roman" w:cs="Times New Roman"/>
          <w:i/>
          <w:iCs/>
          <w:color w:val="FF0000"/>
          <w:sz w:val="24"/>
          <w:szCs w:val="24"/>
        </w:rPr>
        <w:t xml:space="preserve"> original</w:t>
      </w:r>
      <w:r w:rsidRPr="00962560">
        <w:rPr>
          <w:rFonts w:ascii="Times New Roman" w:hAnsi="Times New Roman" w:cs="Times New Roman"/>
          <w:i/>
          <w:iCs/>
          <w:sz w:val="24"/>
          <w:szCs w:val="24"/>
        </w:rPr>
        <w:t>.</w:t>
      </w:r>
    </w:p>
    <w:p w14:paraId="1CD76D60" w14:textId="5B5F2FE3" w:rsidR="006A19B4" w:rsidRPr="00962560" w:rsidRDefault="006A19B4" w:rsidP="006A19B4">
      <w:pPr>
        <w:spacing w:line="276" w:lineRule="auto"/>
        <w:jc w:val="both"/>
      </w:pPr>
      <w:r w:rsidRPr="00962560">
        <w:rPr>
          <w:rFonts w:eastAsia="Times New Roman"/>
          <w:b/>
          <w:lang w:val="ro-RO" w:eastAsia="ro-RO"/>
        </w:rPr>
        <w:lastRenderedPageBreak/>
        <w:t>Art.4.2.</w:t>
      </w:r>
      <w:r w:rsidRPr="00962560">
        <w:rPr>
          <w:rFonts w:eastAsia="Times New Roman"/>
          <w:lang w:val="ro-RO" w:eastAsia="ro-RO"/>
        </w:rPr>
        <w:t xml:space="preserve"> </w:t>
      </w:r>
      <w:r w:rsidRPr="00962560">
        <w:rPr>
          <w:lang w:val="ro-RO"/>
        </w:rPr>
        <w:t xml:space="preserve">Toate  documentele precizate la art. 4.1 se vor depune la registratura Administraţiei </w:t>
      </w:r>
      <w:r w:rsidRPr="00962560">
        <w:rPr>
          <w:rFonts w:eastAsia="Times New Roman"/>
          <w:lang w:val="ro-RO" w:eastAsia="ro-RO"/>
        </w:rPr>
        <w:t>Comercială</w:t>
      </w:r>
      <w:r w:rsidRPr="00962560">
        <w:rPr>
          <w:lang w:val="ro-RO"/>
        </w:rPr>
        <w:t xml:space="preserve"> Sector 6 până la data şi ora specificată, respectiv cel mai târziu în data de </w:t>
      </w:r>
      <w:r w:rsidR="00E10E14">
        <w:rPr>
          <w:b/>
          <w:bCs/>
          <w:lang w:val="ro-RO"/>
        </w:rPr>
        <w:t>2</w:t>
      </w:r>
      <w:r w:rsidR="00475120">
        <w:rPr>
          <w:b/>
          <w:bCs/>
          <w:lang w:val="ro-RO"/>
        </w:rPr>
        <w:t>4</w:t>
      </w:r>
      <w:r w:rsidRPr="00962560">
        <w:rPr>
          <w:b/>
          <w:bCs/>
          <w:lang w:val="ro-RO"/>
        </w:rPr>
        <w:t>.11.202</w:t>
      </w:r>
      <w:r w:rsidR="003C4B2D">
        <w:rPr>
          <w:b/>
          <w:bCs/>
          <w:lang w:val="ro-RO"/>
        </w:rPr>
        <w:t>2</w:t>
      </w:r>
      <w:r w:rsidRPr="00962560">
        <w:rPr>
          <w:b/>
          <w:bCs/>
          <w:lang w:val="ro-RO"/>
        </w:rPr>
        <w:t xml:space="preserve">, orele </w:t>
      </w:r>
      <w:r w:rsidR="00952F63" w:rsidRPr="00962560">
        <w:rPr>
          <w:b/>
          <w:bCs/>
          <w:lang w:val="ro-RO"/>
        </w:rPr>
        <w:t>1</w:t>
      </w:r>
      <w:r w:rsidR="00475120">
        <w:rPr>
          <w:b/>
          <w:bCs/>
          <w:lang w:val="ro-RO"/>
        </w:rPr>
        <w:t>5</w:t>
      </w:r>
      <w:r w:rsidR="00952F63" w:rsidRPr="00962560">
        <w:rPr>
          <w:b/>
          <w:bCs/>
          <w:lang w:val="ro-RO"/>
        </w:rPr>
        <w:t>:0</w:t>
      </w:r>
      <w:r w:rsidRPr="00962560">
        <w:rPr>
          <w:b/>
          <w:bCs/>
          <w:lang w:val="ro-RO"/>
        </w:rPr>
        <w:t>0.</w:t>
      </w:r>
    </w:p>
    <w:p w14:paraId="0F8BCC20" w14:textId="77777777" w:rsidR="006A19B4" w:rsidRPr="00962560" w:rsidRDefault="006A19B4" w:rsidP="006A19B4">
      <w:pPr>
        <w:spacing w:line="276" w:lineRule="auto"/>
        <w:jc w:val="both"/>
        <w:rPr>
          <w:rFonts w:eastAsia="Times New Roman"/>
          <w:lang w:val="ro-RO" w:eastAsia="ro-RO"/>
        </w:rPr>
      </w:pPr>
      <w:r w:rsidRPr="00962560">
        <w:rPr>
          <w:rFonts w:eastAsia="Times New Roman"/>
          <w:b/>
          <w:lang w:val="ro-RO" w:eastAsia="ro-RO"/>
        </w:rPr>
        <w:t>Art.4.3.</w:t>
      </w:r>
      <w:r w:rsidRPr="00962560">
        <w:rPr>
          <w:rFonts w:eastAsia="Times New Roman"/>
          <w:lang w:val="ro-RO" w:eastAsia="ro-RO"/>
        </w:rPr>
        <w:t xml:space="preserve"> Comisia  de  licitaţie  va analiza  existenţa  documentelor  solicitate şi va declara  descalificati  candidaţii  care  nu  au  depus  </w:t>
      </w:r>
      <w:r w:rsidRPr="00962560">
        <w:rPr>
          <w:rFonts w:eastAsia="Times New Roman"/>
          <w:u w:val="single"/>
          <w:lang w:val="ro-RO" w:eastAsia="ro-RO"/>
        </w:rPr>
        <w:t>toate</w:t>
      </w:r>
      <w:r w:rsidRPr="00962560">
        <w:rPr>
          <w:rFonts w:eastAsia="Times New Roman"/>
          <w:lang w:val="ro-RO" w:eastAsia="ro-RO"/>
        </w:rPr>
        <w:t xml:space="preserve">  documentele de calificare prevazute  în caietul de sarcini sau acestea nu sunt conforme.</w:t>
      </w:r>
    </w:p>
    <w:p w14:paraId="0122AFB6" w14:textId="77777777" w:rsidR="006A19B4" w:rsidRPr="00962560" w:rsidRDefault="006A19B4" w:rsidP="006A19B4">
      <w:pPr>
        <w:spacing w:line="360" w:lineRule="auto"/>
        <w:jc w:val="both"/>
        <w:rPr>
          <w:rFonts w:eastAsia="Times New Roman"/>
          <w:lang w:val="ro-RO" w:eastAsia="ro-RO"/>
        </w:rPr>
      </w:pPr>
    </w:p>
    <w:p w14:paraId="2ABB828E" w14:textId="77777777" w:rsidR="006A19B4" w:rsidRPr="00962560" w:rsidRDefault="006A19B4" w:rsidP="006A19B4">
      <w:pPr>
        <w:spacing w:line="360" w:lineRule="auto"/>
        <w:ind w:left="561" w:hanging="561"/>
        <w:jc w:val="both"/>
        <w:rPr>
          <w:rFonts w:eastAsia="Times New Roman"/>
          <w:b/>
          <w:u w:val="single"/>
          <w:lang w:val="ro-RO" w:eastAsia="ro-RO"/>
        </w:rPr>
      </w:pPr>
      <w:r w:rsidRPr="00962560">
        <w:rPr>
          <w:rFonts w:eastAsia="Times New Roman"/>
          <w:b/>
          <w:u w:val="single"/>
          <w:lang w:val="ro-RO" w:eastAsia="ro-RO"/>
        </w:rPr>
        <w:t xml:space="preserve">CAPITOLUL  V.  DESFĂŞURAREA  LICITAŢIEI  </w:t>
      </w:r>
    </w:p>
    <w:p w14:paraId="768C4638" w14:textId="065699EE"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Art.5.1.</w:t>
      </w:r>
      <w:r w:rsidRPr="00962560">
        <w:rPr>
          <w:rFonts w:eastAsia="Times New Roman"/>
          <w:lang w:val="ro-RO" w:eastAsia="ro-RO"/>
        </w:rPr>
        <w:t xml:space="preserve"> La  licitaţia  din  data  de  </w:t>
      </w:r>
      <w:r w:rsidR="00E10E14">
        <w:rPr>
          <w:rFonts w:eastAsia="Times New Roman"/>
          <w:b/>
          <w:color w:val="FF0000"/>
          <w:lang w:val="ro-RO" w:eastAsia="ro-RO"/>
        </w:rPr>
        <w:t>2</w:t>
      </w:r>
      <w:r w:rsidR="00475120">
        <w:rPr>
          <w:rFonts w:eastAsia="Times New Roman"/>
          <w:b/>
          <w:color w:val="FF0000"/>
          <w:lang w:val="ro-RO" w:eastAsia="ro-RO"/>
        </w:rPr>
        <w:t>5</w:t>
      </w:r>
      <w:r w:rsidRPr="00962560">
        <w:rPr>
          <w:rFonts w:eastAsia="Times New Roman"/>
          <w:b/>
          <w:color w:val="FF0000"/>
          <w:lang w:val="ro-RO" w:eastAsia="ro-RO"/>
        </w:rPr>
        <w:t>.11.202</w:t>
      </w:r>
      <w:r w:rsidR="00952F63" w:rsidRPr="00962560">
        <w:rPr>
          <w:rFonts w:eastAsia="Times New Roman"/>
          <w:b/>
          <w:color w:val="FF0000"/>
          <w:lang w:val="ro-RO" w:eastAsia="ro-RO"/>
        </w:rPr>
        <w:t>2</w:t>
      </w:r>
      <w:r w:rsidRPr="00962560">
        <w:rPr>
          <w:rFonts w:eastAsia="Times New Roman"/>
          <w:color w:val="FF0000"/>
          <w:lang w:val="ro-RO" w:eastAsia="ro-RO"/>
        </w:rPr>
        <w:t xml:space="preserve">  </w:t>
      </w:r>
      <w:r w:rsidRPr="00962560">
        <w:rPr>
          <w:rFonts w:eastAsia="Times New Roman"/>
          <w:lang w:val="ro-RO" w:eastAsia="ro-RO"/>
        </w:rPr>
        <w:t xml:space="preserve">vor  fi  acceptaţi  să  participe  doar  ofertanţii  care  au  fost  declaraţi   calificaţi  de  comisia  de  licitaţie  după  identificarea  existenţei  documentelor  solicitate   la art. 4.1.  </w:t>
      </w:r>
    </w:p>
    <w:p w14:paraId="7E6EC65E" w14:textId="77777777"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Art.5.2</w:t>
      </w:r>
      <w:r w:rsidRPr="00962560">
        <w:rPr>
          <w:rFonts w:eastAsia="Times New Roman"/>
          <w:lang w:val="ro-RO" w:eastAsia="ro-RO"/>
        </w:rPr>
        <w:t xml:space="preserve">.  În  cazul  în  care  la licitaţie nu se prezintă cel puţin doi ofertanţi, licitaţia se ţine totuşi cu singurul ofertant în cazul în care aceasta înţelege să ofere o sumă care să fie mai mare decât suma minimă de la care porneşte licitaţia şi pe deasupra să ofere cel puţin suma care să constituie contravaloarea a doi paşi de licitaţie stabiliţi conf. </w:t>
      </w:r>
      <w:r w:rsidRPr="00962560">
        <w:rPr>
          <w:rFonts w:eastAsia="Times New Roman"/>
          <w:color w:val="FF0000"/>
          <w:lang w:val="ro-RO" w:eastAsia="ro-RO"/>
        </w:rPr>
        <w:t>Anexei 1.</w:t>
      </w:r>
    </w:p>
    <w:p w14:paraId="7ABCFBA8" w14:textId="77777777"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Art.5.3.</w:t>
      </w:r>
      <w:r w:rsidRPr="00962560">
        <w:rPr>
          <w:rFonts w:eastAsia="Times New Roman"/>
          <w:lang w:val="ro-RO" w:eastAsia="ro-RO"/>
        </w:rPr>
        <w:t xml:space="preserve"> În  cazul  în  care  există  o  singură  ofertă  calificată dar ofertantul nu inţelege să oferteze conf. art. 5.2  licitaţia se va anula.</w:t>
      </w:r>
    </w:p>
    <w:p w14:paraId="3F0F5172" w14:textId="77777777"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Art.5.4.</w:t>
      </w:r>
      <w:r w:rsidRPr="00962560">
        <w:rPr>
          <w:rFonts w:eastAsia="Times New Roman"/>
          <w:lang w:val="ro-RO" w:eastAsia="ro-RO"/>
        </w:rPr>
        <w:t xml:space="preserve"> Licitaţia  va  începe  cu  identificarea  ofertanţilor  care  oferă  preţul   de  pornire  stabilit  în  </w:t>
      </w:r>
      <w:r w:rsidRPr="00962560">
        <w:rPr>
          <w:rFonts w:eastAsia="Times New Roman"/>
          <w:color w:val="FF0000"/>
          <w:lang w:val="ro-RO" w:eastAsia="ro-RO"/>
        </w:rPr>
        <w:t xml:space="preserve">Anexa 1  </w:t>
      </w:r>
      <w:r w:rsidRPr="00962560">
        <w:rPr>
          <w:rFonts w:eastAsia="Times New Roman"/>
          <w:lang w:val="ro-RO" w:eastAsia="ro-RO"/>
        </w:rPr>
        <w:t>la  prezentele  instrucţiuni  şi  se  va  consemna   acest  lucru în  procesul – verbal .</w:t>
      </w:r>
    </w:p>
    <w:p w14:paraId="49B44E2B" w14:textId="77777777" w:rsidR="006A19B4" w:rsidRPr="00962560" w:rsidRDefault="006A19B4" w:rsidP="006A19B4">
      <w:pPr>
        <w:spacing w:line="360" w:lineRule="auto"/>
        <w:jc w:val="both"/>
        <w:rPr>
          <w:rFonts w:eastAsia="Times New Roman"/>
          <w:color w:val="FF0000"/>
          <w:lang w:val="ro-RO" w:eastAsia="ro-RO"/>
        </w:rPr>
      </w:pPr>
      <w:r w:rsidRPr="00962560">
        <w:rPr>
          <w:rFonts w:eastAsia="Times New Roman"/>
          <w:b/>
          <w:lang w:val="ro-RO" w:eastAsia="ro-RO"/>
        </w:rPr>
        <w:t>Art.5.5.</w:t>
      </w:r>
      <w:r w:rsidRPr="00962560">
        <w:rPr>
          <w:rFonts w:eastAsia="Times New Roman"/>
          <w:lang w:val="ro-RO" w:eastAsia="ro-RO"/>
        </w:rPr>
        <w:t xml:space="preserve">  După  această  operaţiune  urmează  mărirea  ofertei  cu  pasul  stabilit  în  </w:t>
      </w:r>
      <w:r w:rsidRPr="00962560">
        <w:rPr>
          <w:rFonts w:eastAsia="Times New Roman"/>
          <w:caps/>
          <w:color w:val="FF0000"/>
          <w:lang w:val="ro-RO" w:eastAsia="ro-RO"/>
        </w:rPr>
        <w:t>a</w:t>
      </w:r>
      <w:r w:rsidRPr="00962560">
        <w:rPr>
          <w:rFonts w:eastAsia="Times New Roman"/>
          <w:color w:val="FF0000"/>
          <w:lang w:val="ro-RO" w:eastAsia="ro-RO"/>
        </w:rPr>
        <w:t>nexa</w:t>
      </w:r>
      <w:r w:rsidRPr="00962560">
        <w:rPr>
          <w:rFonts w:eastAsia="Times New Roman"/>
          <w:caps/>
          <w:color w:val="FF0000"/>
          <w:lang w:val="ro-RO" w:eastAsia="ro-RO"/>
        </w:rPr>
        <w:t xml:space="preserve">  1</w:t>
      </w:r>
      <w:r w:rsidRPr="00962560">
        <w:rPr>
          <w:rFonts w:eastAsia="Times New Roman"/>
          <w:color w:val="FF0000"/>
          <w:lang w:val="ro-RO" w:eastAsia="ro-RO"/>
        </w:rPr>
        <w:t xml:space="preserve"> . </w:t>
      </w:r>
      <w:r w:rsidRPr="00962560">
        <w:rPr>
          <w:rFonts w:eastAsia="Times New Roman"/>
          <w:lang w:val="ro-RO" w:eastAsia="ro-RO"/>
        </w:rPr>
        <w:t xml:space="preserve">Licitaţia continuă până când în cursă râmăne un singur ofertant care oferă cea mai mare sumă pentru atribuirea </w:t>
      </w:r>
      <w:r w:rsidRPr="00962560">
        <w:rPr>
          <w:rFonts w:eastAsia="Times New Roman"/>
          <w:i/>
          <w:iCs/>
          <w:lang w:val="ro-RO" w:eastAsia="ro-RO"/>
        </w:rPr>
        <w:t>locului de comercializare pomi de crăciun licitat</w:t>
      </w:r>
      <w:r w:rsidRPr="00962560">
        <w:rPr>
          <w:rFonts w:eastAsia="Times New Roman"/>
          <w:lang w:val="ro-RO" w:eastAsia="ro-RO"/>
        </w:rPr>
        <w:t>.</w:t>
      </w:r>
    </w:p>
    <w:p w14:paraId="2527939A" w14:textId="77777777" w:rsidR="006A19B4" w:rsidRPr="00962560" w:rsidRDefault="006A19B4" w:rsidP="006A19B4">
      <w:pPr>
        <w:spacing w:line="360" w:lineRule="auto"/>
        <w:jc w:val="both"/>
        <w:rPr>
          <w:rFonts w:eastAsia="Times New Roman"/>
          <w:b/>
          <w:u w:val="single"/>
          <w:lang w:val="ro-RO" w:eastAsia="ro-RO"/>
        </w:rPr>
      </w:pPr>
    </w:p>
    <w:p w14:paraId="7A563576" w14:textId="77777777" w:rsidR="006A19B4" w:rsidRPr="00962560" w:rsidRDefault="006A19B4" w:rsidP="006A19B4">
      <w:pPr>
        <w:spacing w:line="360" w:lineRule="auto"/>
        <w:jc w:val="both"/>
        <w:rPr>
          <w:rFonts w:eastAsia="Times New Roman"/>
          <w:b/>
          <w:color w:val="0070C0"/>
          <w:u w:val="single"/>
          <w:lang w:val="ro-RO" w:eastAsia="ro-RO"/>
        </w:rPr>
      </w:pPr>
      <w:r w:rsidRPr="00962560">
        <w:rPr>
          <w:rFonts w:eastAsia="Times New Roman"/>
          <w:b/>
          <w:color w:val="0070C0"/>
          <w:u w:val="single"/>
          <w:lang w:val="ro-RO" w:eastAsia="ro-RO"/>
        </w:rPr>
        <w:t xml:space="preserve">CAPITOLUL  VI.   ADJUDECAREA   ŞI  SEMNAREA  CONTRACTULUI    </w:t>
      </w:r>
    </w:p>
    <w:p w14:paraId="584DEAC0" w14:textId="77777777" w:rsidR="006A19B4" w:rsidRPr="00962560" w:rsidRDefault="006A19B4" w:rsidP="006A19B4">
      <w:pPr>
        <w:spacing w:line="276" w:lineRule="auto"/>
        <w:jc w:val="both"/>
        <w:rPr>
          <w:rFonts w:eastAsia="Times New Roman"/>
          <w:color w:val="FF0000"/>
          <w:lang w:val="ro-RO" w:eastAsia="ro-RO"/>
        </w:rPr>
      </w:pPr>
      <w:r w:rsidRPr="00962560">
        <w:rPr>
          <w:rFonts w:eastAsia="Times New Roman"/>
          <w:b/>
          <w:lang w:val="ro-RO" w:eastAsia="ro-RO"/>
        </w:rPr>
        <w:t>Art.6.1.</w:t>
      </w:r>
      <w:r w:rsidRPr="00962560">
        <w:rPr>
          <w:rFonts w:eastAsia="Times New Roman"/>
          <w:lang w:val="ro-RO" w:eastAsia="ro-RO"/>
        </w:rPr>
        <w:t xml:space="preserve"> Comisia de licitaţie declară câştigător candidatul care a ofertat cel  mai  mare  sumă ( la care se adaugă TVA) pentru atribuirea</w:t>
      </w:r>
      <w:r w:rsidRPr="00962560">
        <w:rPr>
          <w:rFonts w:eastAsia="Times New Roman"/>
          <w:color w:val="FF0000"/>
          <w:lang w:val="ro-RO" w:eastAsia="ro-RO"/>
        </w:rPr>
        <w:t xml:space="preserve"> </w:t>
      </w:r>
      <w:r w:rsidRPr="00962560">
        <w:rPr>
          <w:rFonts w:eastAsia="Times New Roman"/>
          <w:i/>
          <w:iCs/>
          <w:lang w:val="ro-RO" w:eastAsia="ro-RO"/>
        </w:rPr>
        <w:t>locului de comercializare pomi de crăciun</w:t>
      </w:r>
      <w:r w:rsidRPr="00962560">
        <w:rPr>
          <w:rFonts w:eastAsia="Times New Roman"/>
          <w:color w:val="FF0000"/>
          <w:lang w:val="ro-RO" w:eastAsia="ro-RO"/>
        </w:rPr>
        <w:t>.</w:t>
      </w:r>
    </w:p>
    <w:p w14:paraId="40339D65" w14:textId="3C46D30C"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Art.6.2.</w:t>
      </w:r>
      <w:r w:rsidRPr="00962560">
        <w:rPr>
          <w:rFonts w:eastAsia="Times New Roman"/>
          <w:lang w:val="ro-RO" w:eastAsia="ro-RO"/>
        </w:rPr>
        <w:t xml:space="preserve"> </w:t>
      </w:r>
      <w:r w:rsidRPr="00962560">
        <w:rPr>
          <w:rFonts w:eastAsia="Times New Roman"/>
          <w:b/>
          <w:bCs/>
          <w:lang w:val="ro-RO" w:eastAsia="ro-RO"/>
        </w:rPr>
        <w:t>Avizului Comercial pentru Comercializare Produse de Sezon</w:t>
      </w:r>
      <w:r w:rsidRPr="00962560">
        <w:rPr>
          <w:rFonts w:eastAsia="Times New Roman"/>
          <w:lang w:val="ro-RO" w:eastAsia="ro-RO"/>
        </w:rPr>
        <w:t xml:space="preserve"> – </w:t>
      </w:r>
      <w:r w:rsidRPr="00962560">
        <w:rPr>
          <w:rFonts w:eastAsia="Times New Roman"/>
          <w:b/>
          <w:bCs/>
          <w:lang w:val="ro-RO" w:eastAsia="ro-RO"/>
        </w:rPr>
        <w:t>POMI DE CRĂCIUN</w:t>
      </w:r>
      <w:r w:rsidRPr="00962560">
        <w:rPr>
          <w:rFonts w:eastAsia="Times New Roman"/>
          <w:lang w:val="ro-RO" w:eastAsia="ro-RO"/>
        </w:rPr>
        <w:t xml:space="preserve"> se va încheia până la data de </w:t>
      </w:r>
      <w:r w:rsidR="00E10E14" w:rsidRPr="00E10E14">
        <w:rPr>
          <w:rFonts w:eastAsia="Times New Roman"/>
          <w:b/>
          <w:bCs/>
          <w:lang w:val="ro-RO" w:eastAsia="ro-RO"/>
        </w:rPr>
        <w:t>2</w:t>
      </w:r>
      <w:r w:rsidR="00475120">
        <w:rPr>
          <w:rFonts w:eastAsia="Times New Roman"/>
          <w:b/>
          <w:bCs/>
          <w:lang w:val="ro-RO" w:eastAsia="ro-RO"/>
        </w:rPr>
        <w:t>8</w:t>
      </w:r>
      <w:r w:rsidRPr="00E10E14">
        <w:rPr>
          <w:rFonts w:eastAsia="Times New Roman"/>
          <w:b/>
          <w:bCs/>
          <w:lang w:val="ro-RO" w:eastAsia="ro-RO"/>
        </w:rPr>
        <w:t>.11.202</w:t>
      </w:r>
      <w:r w:rsidR="00952F63" w:rsidRPr="00E10E14">
        <w:rPr>
          <w:rFonts w:eastAsia="Times New Roman"/>
          <w:b/>
          <w:bCs/>
          <w:lang w:val="ro-RO" w:eastAsia="ro-RO"/>
        </w:rPr>
        <w:t>2</w:t>
      </w:r>
      <w:r w:rsidRPr="00962560">
        <w:rPr>
          <w:rFonts w:eastAsia="Times New Roman"/>
          <w:lang w:val="ro-RO" w:eastAsia="ro-RO"/>
        </w:rPr>
        <w:t xml:space="preserve"> orele </w:t>
      </w:r>
      <w:r w:rsidRPr="00E10E14">
        <w:rPr>
          <w:rFonts w:eastAsia="Times New Roman"/>
          <w:b/>
          <w:bCs/>
          <w:lang w:val="ro-RO" w:eastAsia="ro-RO"/>
        </w:rPr>
        <w:t>1</w:t>
      </w:r>
      <w:r w:rsidR="00952F63" w:rsidRPr="00E10E14">
        <w:rPr>
          <w:rFonts w:eastAsia="Times New Roman"/>
          <w:b/>
          <w:bCs/>
          <w:lang w:val="ro-RO" w:eastAsia="ro-RO"/>
        </w:rPr>
        <w:t>4:</w:t>
      </w:r>
      <w:r w:rsidRPr="00E10E14">
        <w:rPr>
          <w:rFonts w:eastAsia="Times New Roman"/>
          <w:b/>
          <w:bCs/>
          <w:lang w:val="ro-RO" w:eastAsia="ro-RO"/>
        </w:rPr>
        <w:t>00.</w:t>
      </w:r>
    </w:p>
    <w:p w14:paraId="1729F6C6" w14:textId="77777777"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Art.6.3.</w:t>
      </w:r>
      <w:r w:rsidRPr="00962560">
        <w:rPr>
          <w:rFonts w:eastAsia="Times New Roman"/>
          <w:lang w:val="ro-RO" w:eastAsia="ro-RO"/>
        </w:rPr>
        <w:t xml:space="preserve"> Draft-ul  </w:t>
      </w:r>
      <w:r w:rsidRPr="00962560">
        <w:rPr>
          <w:rFonts w:eastAsia="Times New Roman"/>
          <w:b/>
          <w:bCs/>
          <w:lang w:val="ro-RO" w:eastAsia="ro-RO"/>
        </w:rPr>
        <w:t>Avizului Comercial pentru Comercializare Produse de Sezon</w:t>
      </w:r>
      <w:r w:rsidRPr="00962560">
        <w:rPr>
          <w:rFonts w:eastAsia="Times New Roman"/>
          <w:lang w:val="ro-RO" w:eastAsia="ro-RO"/>
        </w:rPr>
        <w:t xml:space="preserve"> – </w:t>
      </w:r>
      <w:r w:rsidRPr="00962560">
        <w:rPr>
          <w:rFonts w:eastAsia="Times New Roman"/>
          <w:b/>
          <w:bCs/>
          <w:lang w:val="ro-RO" w:eastAsia="ro-RO"/>
        </w:rPr>
        <w:t>POMI DE CRĂCIUN</w:t>
      </w:r>
      <w:r w:rsidRPr="00962560">
        <w:rPr>
          <w:rFonts w:eastAsia="Times New Roman"/>
          <w:lang w:val="ro-RO" w:eastAsia="ro-RO"/>
        </w:rPr>
        <w:t xml:space="preserve">  este  prevăzut  la  </w:t>
      </w:r>
      <w:r w:rsidRPr="00962560">
        <w:rPr>
          <w:rFonts w:eastAsia="Times New Roman"/>
          <w:caps/>
          <w:color w:val="FF0000"/>
          <w:lang w:val="ro-RO" w:eastAsia="ro-RO"/>
        </w:rPr>
        <w:t>A</w:t>
      </w:r>
      <w:r w:rsidRPr="00962560">
        <w:rPr>
          <w:rFonts w:eastAsia="Times New Roman"/>
          <w:color w:val="FF0000"/>
          <w:lang w:val="ro-RO" w:eastAsia="ro-RO"/>
        </w:rPr>
        <w:t>nexa</w:t>
      </w:r>
      <w:r w:rsidRPr="00962560">
        <w:rPr>
          <w:rFonts w:eastAsia="Times New Roman"/>
          <w:caps/>
          <w:color w:val="FF0000"/>
          <w:lang w:val="ro-RO" w:eastAsia="ro-RO"/>
        </w:rPr>
        <w:t xml:space="preserve">  3</w:t>
      </w:r>
      <w:r w:rsidRPr="00962560">
        <w:rPr>
          <w:rFonts w:eastAsia="Times New Roman"/>
          <w:color w:val="FF0000"/>
          <w:lang w:val="ro-RO" w:eastAsia="ro-RO"/>
        </w:rPr>
        <w:t xml:space="preserve">  </w:t>
      </w:r>
      <w:r w:rsidRPr="00962560">
        <w:rPr>
          <w:rFonts w:eastAsia="Times New Roman"/>
          <w:lang w:val="ro-RO" w:eastAsia="ro-RO"/>
        </w:rPr>
        <w:t>la  prezentul  caiet de sarcini.</w:t>
      </w:r>
    </w:p>
    <w:p w14:paraId="3FECBD8E" w14:textId="45A228F9" w:rsidR="006A19B4" w:rsidRPr="00962560" w:rsidRDefault="006A19B4" w:rsidP="006A19B4">
      <w:pPr>
        <w:spacing w:line="360" w:lineRule="auto"/>
        <w:jc w:val="both"/>
        <w:rPr>
          <w:rFonts w:eastAsia="Times New Roman"/>
          <w:lang w:val="ro-RO" w:eastAsia="ro-RO"/>
        </w:rPr>
      </w:pPr>
      <w:r w:rsidRPr="00962560">
        <w:rPr>
          <w:rFonts w:eastAsia="Times New Roman"/>
          <w:b/>
          <w:lang w:val="ro-RO" w:eastAsia="ro-RO"/>
        </w:rPr>
        <w:t>Art.6.4.</w:t>
      </w:r>
      <w:r w:rsidRPr="00962560">
        <w:rPr>
          <w:rFonts w:eastAsia="Times New Roman"/>
          <w:lang w:val="ro-RO" w:eastAsia="ro-RO"/>
        </w:rPr>
        <w:t xml:space="preserve"> În  cazul  că  ofertantul  refuză  să  semneze  </w:t>
      </w:r>
      <w:r w:rsidRPr="00962560">
        <w:rPr>
          <w:rFonts w:eastAsia="Times New Roman"/>
          <w:b/>
          <w:bCs/>
          <w:lang w:val="ro-RO" w:eastAsia="ro-RO"/>
        </w:rPr>
        <w:t>Avizului Comercial pentru Comercializare Produse de Sezon</w:t>
      </w:r>
      <w:r w:rsidRPr="00962560">
        <w:rPr>
          <w:rFonts w:eastAsia="Times New Roman"/>
          <w:lang w:val="ro-RO" w:eastAsia="ro-RO"/>
        </w:rPr>
        <w:t xml:space="preserve"> – </w:t>
      </w:r>
      <w:r w:rsidRPr="00962560">
        <w:rPr>
          <w:rFonts w:eastAsia="Times New Roman"/>
          <w:b/>
          <w:bCs/>
          <w:lang w:val="ro-RO" w:eastAsia="ro-RO"/>
        </w:rPr>
        <w:t>POMI DE CRĂCIUN</w:t>
      </w:r>
      <w:r w:rsidRPr="00962560">
        <w:rPr>
          <w:rFonts w:eastAsia="Times New Roman"/>
          <w:lang w:val="ro-RO" w:eastAsia="ro-RO"/>
        </w:rPr>
        <w:t>, va fi calificat   ofertantul clasat  pe  locul  doi</w:t>
      </w:r>
      <w:r w:rsidR="00E10E14">
        <w:rPr>
          <w:rFonts w:eastAsia="Times New Roman"/>
          <w:lang w:val="ro-RO" w:eastAsia="ro-RO"/>
        </w:rPr>
        <w:t>,</w:t>
      </w:r>
      <w:r w:rsidRPr="00962560">
        <w:rPr>
          <w:rFonts w:eastAsia="Times New Roman"/>
          <w:lang w:val="ro-RO" w:eastAsia="ro-RO"/>
        </w:rPr>
        <w:t xml:space="preserve">  în  cazul  ca  se  poate  face  o  departajare   a  ofertanţilor  de  pe  acest  loc. În  cazul  în care şi  ofertantul  clasat pe locul al doilea refuză  să  semneze  avizul comercial, locul de comercializare produse de sezon va fi  adjudecat  de  ofertantul clasat  pe  locul al treilea, s.a.m.d.</w:t>
      </w:r>
    </w:p>
    <w:p w14:paraId="7830D031" w14:textId="04B06828" w:rsidR="006A19B4" w:rsidRDefault="006A19B4" w:rsidP="006A19B4">
      <w:pPr>
        <w:spacing w:line="360" w:lineRule="auto"/>
        <w:jc w:val="both"/>
        <w:rPr>
          <w:rFonts w:eastAsia="Times New Roman"/>
          <w:b/>
          <w:bCs/>
          <w:lang w:val="ro-RO" w:eastAsia="ro-RO"/>
        </w:rPr>
      </w:pPr>
    </w:p>
    <w:p w14:paraId="7E9874E9" w14:textId="77777777" w:rsidR="00962560" w:rsidRPr="00962560" w:rsidRDefault="00962560" w:rsidP="006A19B4">
      <w:pPr>
        <w:spacing w:line="360" w:lineRule="auto"/>
        <w:jc w:val="both"/>
        <w:rPr>
          <w:rFonts w:eastAsia="Times New Roman"/>
          <w:b/>
          <w:bCs/>
          <w:lang w:val="ro-RO" w:eastAsia="ro-RO"/>
        </w:rPr>
      </w:pPr>
    </w:p>
    <w:p w14:paraId="03AFDF51" w14:textId="77777777" w:rsidR="006A19B4" w:rsidRPr="00962560" w:rsidRDefault="006A19B4" w:rsidP="006A19B4">
      <w:pPr>
        <w:spacing w:line="360" w:lineRule="auto"/>
        <w:jc w:val="both"/>
        <w:rPr>
          <w:rFonts w:eastAsia="Times New Roman"/>
          <w:lang w:val="ro-RO" w:eastAsia="ro-RO"/>
        </w:rPr>
      </w:pPr>
      <w:r w:rsidRPr="00962560">
        <w:rPr>
          <w:rFonts w:eastAsia="Times New Roman"/>
          <w:lang w:val="ro-RO" w:eastAsia="ro-RO"/>
        </w:rPr>
        <w:lastRenderedPageBreak/>
        <w:t>Prezenta documentaţie conţine următoarele anexe:</w:t>
      </w:r>
    </w:p>
    <w:p w14:paraId="0D16CF1E" w14:textId="77777777" w:rsidR="006A19B4" w:rsidRPr="00962560" w:rsidRDefault="006A19B4" w:rsidP="006A19B4">
      <w:pPr>
        <w:spacing w:line="360" w:lineRule="auto"/>
        <w:jc w:val="both"/>
        <w:rPr>
          <w:rFonts w:eastAsia="Times New Roman"/>
          <w:lang w:val="ro-RO" w:eastAsia="ro-RO"/>
        </w:rPr>
      </w:pPr>
    </w:p>
    <w:p w14:paraId="3F145737" w14:textId="77777777" w:rsidR="006A19B4" w:rsidRPr="00962560" w:rsidRDefault="006A19B4" w:rsidP="006A19B4">
      <w:pPr>
        <w:pStyle w:val="Listparagraf"/>
        <w:numPr>
          <w:ilvl w:val="0"/>
          <w:numId w:val="3"/>
        </w:numPr>
        <w:spacing w:after="0" w:line="360" w:lineRule="auto"/>
        <w:ind w:left="426" w:hanging="426"/>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color w:val="FF0000"/>
          <w:sz w:val="24"/>
          <w:szCs w:val="24"/>
          <w:lang w:val="ro-RO" w:eastAsia="ro-RO"/>
        </w:rPr>
        <w:t>Anexa nr. 1</w:t>
      </w:r>
      <w:r w:rsidRPr="00962560">
        <w:rPr>
          <w:rFonts w:ascii="Times New Roman" w:eastAsia="Times New Roman" w:hAnsi="Times New Roman" w:cs="Times New Roman"/>
          <w:sz w:val="24"/>
          <w:szCs w:val="24"/>
          <w:lang w:val="ro-RO" w:eastAsia="ro-RO"/>
        </w:rPr>
        <w:tab/>
        <w:t>- Fişa tehnică</w:t>
      </w:r>
    </w:p>
    <w:p w14:paraId="0A629DFE" w14:textId="77777777" w:rsidR="006A19B4" w:rsidRPr="00962560" w:rsidRDefault="006A19B4" w:rsidP="006A19B4">
      <w:pPr>
        <w:pStyle w:val="Listparagraf"/>
        <w:numPr>
          <w:ilvl w:val="0"/>
          <w:numId w:val="3"/>
        </w:numPr>
        <w:spacing w:after="0" w:line="360" w:lineRule="auto"/>
        <w:ind w:left="426" w:hanging="426"/>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color w:val="FF0000"/>
          <w:sz w:val="24"/>
          <w:szCs w:val="24"/>
          <w:lang w:val="ro-RO" w:eastAsia="ro-RO"/>
        </w:rPr>
        <w:t xml:space="preserve">Anexa nr. 2 </w:t>
      </w:r>
      <w:r w:rsidRPr="00962560">
        <w:rPr>
          <w:rFonts w:ascii="Times New Roman" w:eastAsia="Times New Roman" w:hAnsi="Times New Roman" w:cs="Times New Roman"/>
          <w:sz w:val="24"/>
          <w:szCs w:val="24"/>
          <w:lang w:val="ro-RO" w:eastAsia="ro-RO"/>
        </w:rPr>
        <w:tab/>
        <w:t xml:space="preserve">- Planul de identificare a locului de comercializare pomi </w:t>
      </w:r>
    </w:p>
    <w:p w14:paraId="0453D7EB" w14:textId="77777777" w:rsidR="006A19B4" w:rsidRPr="00962560" w:rsidRDefault="006A19B4" w:rsidP="006A19B4">
      <w:pPr>
        <w:pStyle w:val="Listparagraf"/>
        <w:spacing w:after="0" w:line="360" w:lineRule="auto"/>
        <w:ind w:left="1866" w:firstLine="294"/>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sz w:val="24"/>
          <w:szCs w:val="24"/>
          <w:lang w:val="ro-RO" w:eastAsia="ro-RO"/>
        </w:rPr>
        <w:t xml:space="preserve">   de crăciun</w:t>
      </w:r>
    </w:p>
    <w:p w14:paraId="1F8F0028" w14:textId="77777777" w:rsidR="006A19B4" w:rsidRPr="00962560" w:rsidRDefault="006A19B4" w:rsidP="006A19B4">
      <w:pPr>
        <w:pStyle w:val="Listparagraf"/>
        <w:numPr>
          <w:ilvl w:val="0"/>
          <w:numId w:val="3"/>
        </w:numPr>
        <w:spacing w:after="0" w:line="360" w:lineRule="auto"/>
        <w:ind w:left="426" w:hanging="426"/>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color w:val="FF0000"/>
          <w:sz w:val="24"/>
          <w:szCs w:val="24"/>
          <w:lang w:val="ro-RO" w:eastAsia="ro-RO"/>
        </w:rPr>
        <w:t xml:space="preserve">Anexa nr. 3  </w:t>
      </w:r>
      <w:r w:rsidRPr="00962560">
        <w:rPr>
          <w:rFonts w:ascii="Times New Roman" w:eastAsia="Times New Roman" w:hAnsi="Times New Roman" w:cs="Times New Roman"/>
          <w:sz w:val="24"/>
          <w:szCs w:val="24"/>
          <w:lang w:val="ro-RO" w:eastAsia="ro-RO"/>
        </w:rPr>
        <w:tab/>
        <w:t xml:space="preserve">- Draft-ul  </w:t>
      </w:r>
      <w:r w:rsidRPr="00962560">
        <w:rPr>
          <w:rFonts w:ascii="Times New Roman" w:eastAsia="Times New Roman" w:hAnsi="Times New Roman" w:cs="Times New Roman"/>
          <w:b/>
          <w:bCs/>
          <w:sz w:val="24"/>
          <w:szCs w:val="24"/>
          <w:lang w:val="ro-RO" w:eastAsia="ro-RO"/>
        </w:rPr>
        <w:t>Avizului Comercial pentru Comercializare Produse</w:t>
      </w:r>
    </w:p>
    <w:p w14:paraId="4C05B155" w14:textId="77777777" w:rsidR="006A19B4" w:rsidRPr="00962560" w:rsidRDefault="006A19B4" w:rsidP="006A19B4">
      <w:pPr>
        <w:pStyle w:val="Listparagraf"/>
        <w:spacing w:after="0" w:line="360" w:lineRule="auto"/>
        <w:ind w:left="2160"/>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b/>
          <w:bCs/>
          <w:sz w:val="24"/>
          <w:szCs w:val="24"/>
          <w:lang w:val="ro-RO" w:eastAsia="ro-RO"/>
        </w:rPr>
        <w:t xml:space="preserve">   de Sezon</w:t>
      </w:r>
      <w:r w:rsidRPr="00962560">
        <w:rPr>
          <w:rFonts w:ascii="Times New Roman" w:eastAsia="Times New Roman" w:hAnsi="Times New Roman" w:cs="Times New Roman"/>
          <w:sz w:val="24"/>
          <w:szCs w:val="24"/>
          <w:lang w:val="ro-RO" w:eastAsia="ro-RO"/>
        </w:rPr>
        <w:t xml:space="preserve"> – </w:t>
      </w:r>
      <w:r w:rsidRPr="00962560">
        <w:rPr>
          <w:rFonts w:ascii="Times New Roman" w:eastAsia="Times New Roman" w:hAnsi="Times New Roman" w:cs="Times New Roman"/>
          <w:b/>
          <w:bCs/>
          <w:sz w:val="24"/>
          <w:szCs w:val="24"/>
          <w:lang w:val="ro-RO" w:eastAsia="ro-RO"/>
        </w:rPr>
        <w:t>POMI DE CRĂCIUN</w:t>
      </w:r>
    </w:p>
    <w:p w14:paraId="1170E991" w14:textId="77777777" w:rsidR="006A19B4" w:rsidRPr="00962560" w:rsidRDefault="006A19B4" w:rsidP="006A19B4">
      <w:pPr>
        <w:pStyle w:val="Listparagraf"/>
        <w:numPr>
          <w:ilvl w:val="0"/>
          <w:numId w:val="3"/>
        </w:numPr>
        <w:spacing w:after="0" w:line="360" w:lineRule="auto"/>
        <w:ind w:left="426" w:hanging="426"/>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caps/>
          <w:color w:val="FF0000"/>
          <w:sz w:val="24"/>
          <w:szCs w:val="24"/>
          <w:lang w:val="ro-RO" w:eastAsia="ro-RO"/>
        </w:rPr>
        <w:t>A</w:t>
      </w:r>
      <w:r w:rsidRPr="00962560">
        <w:rPr>
          <w:rFonts w:ascii="Times New Roman" w:eastAsia="Times New Roman" w:hAnsi="Times New Roman" w:cs="Times New Roman"/>
          <w:color w:val="FF0000"/>
          <w:sz w:val="24"/>
          <w:szCs w:val="24"/>
          <w:lang w:val="ro-RO" w:eastAsia="ro-RO"/>
        </w:rPr>
        <w:t>nexa</w:t>
      </w:r>
      <w:r w:rsidRPr="00962560">
        <w:rPr>
          <w:rFonts w:ascii="Times New Roman" w:eastAsia="Times New Roman" w:hAnsi="Times New Roman" w:cs="Times New Roman"/>
          <w:caps/>
          <w:color w:val="FF0000"/>
          <w:sz w:val="24"/>
          <w:szCs w:val="24"/>
          <w:lang w:val="ro-RO" w:eastAsia="ro-RO"/>
        </w:rPr>
        <w:t xml:space="preserve">  </w:t>
      </w:r>
      <w:r w:rsidRPr="00962560">
        <w:rPr>
          <w:rFonts w:ascii="Times New Roman" w:eastAsia="Times New Roman" w:hAnsi="Times New Roman" w:cs="Times New Roman"/>
          <w:color w:val="FF0000"/>
          <w:sz w:val="24"/>
          <w:szCs w:val="24"/>
          <w:lang w:val="ro-RO" w:eastAsia="ro-RO"/>
        </w:rPr>
        <w:t xml:space="preserve">nr. </w:t>
      </w:r>
      <w:r w:rsidRPr="00962560">
        <w:rPr>
          <w:rFonts w:ascii="Times New Roman" w:eastAsia="Times New Roman" w:hAnsi="Times New Roman" w:cs="Times New Roman"/>
          <w:caps/>
          <w:color w:val="FF0000"/>
          <w:sz w:val="24"/>
          <w:szCs w:val="24"/>
          <w:lang w:val="ro-RO" w:eastAsia="ro-RO"/>
        </w:rPr>
        <w:t>4</w:t>
      </w:r>
      <w:r w:rsidRPr="00962560">
        <w:rPr>
          <w:rFonts w:ascii="Times New Roman" w:eastAsia="Times New Roman" w:hAnsi="Times New Roman" w:cs="Times New Roman"/>
          <w:caps/>
          <w:sz w:val="24"/>
          <w:szCs w:val="24"/>
          <w:lang w:val="ro-RO" w:eastAsia="ro-RO"/>
        </w:rPr>
        <w:tab/>
        <w:t>- FORMULARE:</w:t>
      </w:r>
    </w:p>
    <w:p w14:paraId="33BD116E" w14:textId="68F111F3" w:rsidR="006A19B4" w:rsidRPr="00962560" w:rsidRDefault="006A19B4" w:rsidP="006A19B4">
      <w:pPr>
        <w:pStyle w:val="Listparagraf"/>
        <w:spacing w:after="0" w:line="360" w:lineRule="auto"/>
        <w:ind w:left="1866"/>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b/>
          <w:bCs/>
          <w:caps/>
          <w:color w:val="0070C0"/>
          <w:sz w:val="24"/>
          <w:szCs w:val="24"/>
          <w:lang w:val="ro-RO" w:eastAsia="ro-RO"/>
        </w:rPr>
        <w:t>F1</w:t>
      </w:r>
      <w:r w:rsidRPr="00962560">
        <w:rPr>
          <w:rFonts w:ascii="Times New Roman" w:eastAsia="Times New Roman" w:hAnsi="Times New Roman" w:cs="Times New Roman"/>
          <w:caps/>
          <w:sz w:val="24"/>
          <w:szCs w:val="24"/>
          <w:lang w:val="ro-RO" w:eastAsia="ro-RO"/>
        </w:rPr>
        <w:tab/>
        <w:t xml:space="preserve"> </w:t>
      </w:r>
      <w:r w:rsidRPr="00962560">
        <w:rPr>
          <w:rFonts w:ascii="Times New Roman" w:eastAsia="Times New Roman" w:hAnsi="Times New Roman" w:cs="Times New Roman"/>
          <w:sz w:val="24"/>
          <w:szCs w:val="24"/>
          <w:lang w:val="ro-RO" w:eastAsia="ro-RO"/>
        </w:rPr>
        <w:t xml:space="preserve">Scrisoarea de înaintare </w:t>
      </w:r>
    </w:p>
    <w:p w14:paraId="775273D0" w14:textId="5EE18405" w:rsidR="006A19B4" w:rsidRPr="00962560" w:rsidRDefault="006A19B4" w:rsidP="006A19B4">
      <w:pPr>
        <w:pStyle w:val="Listparagraf"/>
        <w:spacing w:after="0" w:line="360" w:lineRule="auto"/>
        <w:ind w:left="1866"/>
        <w:jc w:val="both"/>
        <w:rPr>
          <w:rFonts w:ascii="Times New Roman" w:eastAsia="Times New Roman" w:hAnsi="Times New Roman" w:cs="Times New Roman"/>
          <w:caps/>
          <w:sz w:val="24"/>
          <w:szCs w:val="24"/>
          <w:lang w:val="ro-RO" w:eastAsia="ro-RO"/>
        </w:rPr>
      </w:pPr>
      <w:r w:rsidRPr="00962560">
        <w:rPr>
          <w:rFonts w:ascii="Times New Roman" w:eastAsia="Times New Roman" w:hAnsi="Times New Roman" w:cs="Times New Roman"/>
          <w:b/>
          <w:bCs/>
          <w:color w:val="0070C0"/>
          <w:sz w:val="24"/>
          <w:szCs w:val="24"/>
          <w:lang w:val="ro-RO" w:eastAsia="ro-RO"/>
        </w:rPr>
        <w:t>F2</w:t>
      </w:r>
      <w:r w:rsidRPr="00962560">
        <w:rPr>
          <w:rFonts w:ascii="Times New Roman" w:eastAsia="Times New Roman" w:hAnsi="Times New Roman" w:cs="Times New Roman"/>
          <w:sz w:val="24"/>
          <w:szCs w:val="24"/>
          <w:lang w:val="ro-RO" w:eastAsia="ro-RO"/>
        </w:rPr>
        <w:tab/>
      </w:r>
      <w:proofErr w:type="spellStart"/>
      <w:r w:rsidRPr="00962560">
        <w:rPr>
          <w:rFonts w:ascii="Times New Roman" w:eastAsia="Times New Roman" w:hAnsi="Times New Roman" w:cs="Times New Roman"/>
          <w:sz w:val="24"/>
          <w:szCs w:val="24"/>
          <w:lang w:val="ro-RO" w:eastAsia="ro-RO"/>
        </w:rPr>
        <w:t>Fişa</w:t>
      </w:r>
      <w:proofErr w:type="spellEnd"/>
      <w:r w:rsidRPr="00962560">
        <w:rPr>
          <w:rFonts w:ascii="Times New Roman" w:eastAsia="Times New Roman" w:hAnsi="Times New Roman" w:cs="Times New Roman"/>
          <w:caps/>
          <w:sz w:val="24"/>
          <w:szCs w:val="24"/>
          <w:lang w:val="ro-RO" w:eastAsia="ro-RO"/>
        </w:rPr>
        <w:t xml:space="preserve"> ofeRTANTULUI- FORMULAR F1</w:t>
      </w:r>
    </w:p>
    <w:p w14:paraId="3131DE03" w14:textId="77777777" w:rsidR="006A19B4" w:rsidRPr="00962560" w:rsidRDefault="006A19B4" w:rsidP="006A19B4">
      <w:pPr>
        <w:pStyle w:val="Listparagraf"/>
        <w:spacing w:after="0" w:line="360" w:lineRule="auto"/>
        <w:ind w:left="1572" w:firstLine="294"/>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b/>
          <w:bCs/>
          <w:caps/>
          <w:color w:val="0070C0"/>
          <w:sz w:val="24"/>
          <w:szCs w:val="24"/>
          <w:lang w:val="ro-RO" w:eastAsia="ro-RO"/>
        </w:rPr>
        <w:t>F3</w:t>
      </w:r>
      <w:r w:rsidRPr="00962560">
        <w:rPr>
          <w:rFonts w:ascii="Times New Roman" w:eastAsia="Times New Roman" w:hAnsi="Times New Roman" w:cs="Times New Roman"/>
          <w:caps/>
          <w:sz w:val="24"/>
          <w:szCs w:val="24"/>
          <w:lang w:val="ro-RO" w:eastAsia="ro-RO"/>
        </w:rPr>
        <w:tab/>
      </w:r>
      <w:r w:rsidRPr="00962560">
        <w:rPr>
          <w:rFonts w:ascii="Times New Roman" w:eastAsia="Times New Roman" w:hAnsi="Times New Roman" w:cs="Times New Roman"/>
          <w:sz w:val="24"/>
          <w:szCs w:val="24"/>
          <w:lang w:val="ro-RO" w:eastAsia="ro-RO"/>
        </w:rPr>
        <w:t>Declaraţie</w:t>
      </w:r>
    </w:p>
    <w:p w14:paraId="611EDED9" w14:textId="77777777" w:rsidR="006A19B4" w:rsidRPr="00962560" w:rsidRDefault="006A19B4" w:rsidP="006A19B4">
      <w:pPr>
        <w:pStyle w:val="Listparagraf"/>
        <w:spacing w:after="0" w:line="360" w:lineRule="auto"/>
        <w:ind w:left="1572" w:firstLine="294"/>
        <w:jc w:val="both"/>
        <w:rPr>
          <w:rFonts w:ascii="Times New Roman" w:eastAsia="Times New Roman" w:hAnsi="Times New Roman" w:cs="Times New Roman"/>
          <w:sz w:val="24"/>
          <w:szCs w:val="24"/>
          <w:lang w:val="ro-RO" w:eastAsia="ro-RO"/>
        </w:rPr>
      </w:pPr>
      <w:r w:rsidRPr="00962560">
        <w:rPr>
          <w:rFonts w:ascii="Times New Roman" w:eastAsia="Times New Roman" w:hAnsi="Times New Roman" w:cs="Times New Roman"/>
          <w:b/>
          <w:bCs/>
          <w:caps/>
          <w:color w:val="0070C0"/>
          <w:sz w:val="24"/>
          <w:szCs w:val="24"/>
          <w:lang w:val="ro-RO" w:eastAsia="ro-RO"/>
        </w:rPr>
        <w:t>f4</w:t>
      </w:r>
      <w:r w:rsidRPr="00962560">
        <w:rPr>
          <w:rFonts w:ascii="Times New Roman" w:eastAsia="Times New Roman" w:hAnsi="Times New Roman" w:cs="Times New Roman"/>
          <w:b/>
          <w:bCs/>
          <w:caps/>
          <w:color w:val="0070C0"/>
          <w:sz w:val="24"/>
          <w:szCs w:val="24"/>
          <w:lang w:val="ro-RO" w:eastAsia="ro-RO"/>
        </w:rPr>
        <w:tab/>
      </w:r>
      <w:r w:rsidRPr="00962560">
        <w:rPr>
          <w:rFonts w:ascii="Times New Roman" w:eastAsia="Times New Roman" w:hAnsi="Times New Roman" w:cs="Times New Roman"/>
          <w:caps/>
          <w:sz w:val="24"/>
          <w:szCs w:val="24"/>
          <w:lang w:val="ro-RO" w:eastAsia="ro-RO"/>
        </w:rPr>
        <w:t>Împuternicire</w:t>
      </w:r>
    </w:p>
    <w:p w14:paraId="785808CA" w14:textId="77777777" w:rsidR="006A19B4" w:rsidRPr="00AD0155" w:rsidRDefault="006A19B4" w:rsidP="006A19B4">
      <w:pPr>
        <w:pStyle w:val="Listparagraf"/>
        <w:spacing w:after="0" w:line="360" w:lineRule="auto"/>
        <w:ind w:left="1866"/>
        <w:jc w:val="both"/>
        <w:rPr>
          <w:rFonts w:ascii="Georgia" w:eastAsia="Times New Roman" w:hAnsi="Georgia" w:cs="Times New Roman"/>
          <w:sz w:val="24"/>
          <w:szCs w:val="24"/>
          <w:lang w:val="ro-RO" w:eastAsia="ro-RO"/>
        </w:rPr>
      </w:pPr>
    </w:p>
    <w:p w14:paraId="6456250B" w14:textId="77777777" w:rsidR="006A19B4" w:rsidRPr="00AD0155" w:rsidRDefault="006A19B4" w:rsidP="006A19B4">
      <w:pPr>
        <w:spacing w:line="360" w:lineRule="auto"/>
        <w:ind w:firstLine="540"/>
        <w:jc w:val="both"/>
        <w:rPr>
          <w:rFonts w:ascii="Georgia" w:eastAsia="Times New Roman" w:hAnsi="Georgia"/>
          <w:lang w:val="ro-RO" w:eastAsia="ro-RO"/>
        </w:rPr>
      </w:pPr>
    </w:p>
    <w:p w14:paraId="57D7F3FB" w14:textId="77777777" w:rsidR="006A19B4" w:rsidRDefault="006A19B4" w:rsidP="006A19B4">
      <w:pPr>
        <w:spacing w:line="360" w:lineRule="auto"/>
        <w:ind w:firstLine="540"/>
        <w:jc w:val="both"/>
        <w:rPr>
          <w:rFonts w:ascii="Bookman Old Style" w:eastAsia="Times New Roman" w:hAnsi="Bookman Old Style"/>
          <w:lang w:val="ro-RO" w:eastAsia="ro-RO"/>
        </w:rPr>
      </w:pPr>
    </w:p>
    <w:p w14:paraId="12B7CDFC" w14:textId="77777777" w:rsidR="006A19B4" w:rsidRDefault="006A19B4" w:rsidP="006A19B4"/>
    <w:p w14:paraId="3066024E" w14:textId="77777777" w:rsidR="006A19B4" w:rsidRDefault="006A19B4" w:rsidP="006A19B4"/>
    <w:p w14:paraId="1E788D0B" w14:textId="112C5632" w:rsidR="00340E20" w:rsidRDefault="00340E20" w:rsidP="006A19B4">
      <w:pPr>
        <w:pStyle w:val="Body"/>
        <w:spacing w:line="276" w:lineRule="auto"/>
        <w:rPr>
          <w:rFonts w:hint="eastAsia"/>
        </w:rPr>
      </w:pPr>
    </w:p>
    <w:sectPr w:rsidR="00340E20" w:rsidSect="00B34924">
      <w:footerReference w:type="default" r:id="rId9"/>
      <w:pgSz w:w="11906" w:h="16838" w:code="9"/>
      <w:pgMar w:top="712" w:right="1191" w:bottom="1684" w:left="1191" w:header="181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5D28" w14:textId="77777777" w:rsidR="00EF0B9D" w:rsidRDefault="00EF0B9D">
      <w:r>
        <w:separator/>
      </w:r>
    </w:p>
  </w:endnote>
  <w:endnote w:type="continuationSeparator" w:id="0">
    <w:p w14:paraId="6895218A" w14:textId="77777777" w:rsidR="00EF0B9D" w:rsidRDefault="00EF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Proxima Nova">
    <w:altName w:val="Tahoma"/>
    <w:charset w:val="00"/>
    <w:family w:val="roman"/>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CCC7" w14:textId="39991BF3" w:rsidR="00EC017E" w:rsidRDefault="00EC017E">
    <w:pPr>
      <w:pStyle w:val="Subsol"/>
    </w:pPr>
    <w:r>
      <w:rPr>
        <w:noProof/>
      </w:rPr>
      <w:drawing>
        <wp:anchor distT="0" distB="0" distL="114300" distR="114300" simplePos="0" relativeHeight="251658240" behindDoc="1" locked="0" layoutInCell="1" allowOverlap="1" wp14:anchorId="41D1FAD7" wp14:editId="4CCD20FE">
          <wp:simplePos x="0" y="0"/>
          <wp:positionH relativeFrom="column">
            <wp:posOffset>3491865</wp:posOffset>
          </wp:positionH>
          <wp:positionV relativeFrom="paragraph">
            <wp:posOffset>-1096645</wp:posOffset>
          </wp:positionV>
          <wp:extent cx="3296285" cy="1927225"/>
          <wp:effectExtent l="0" t="0" r="0" b="0"/>
          <wp:wrapNone/>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6285" cy="1927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04D5" w14:textId="77777777" w:rsidR="00EF0B9D" w:rsidRDefault="00EF0B9D">
      <w:r>
        <w:separator/>
      </w:r>
    </w:p>
  </w:footnote>
  <w:footnote w:type="continuationSeparator" w:id="0">
    <w:p w14:paraId="05E86758" w14:textId="77777777" w:rsidR="00EF0B9D" w:rsidRDefault="00EF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58E"/>
    <w:multiLevelType w:val="hybridMultilevel"/>
    <w:tmpl w:val="54465E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15:restartNumberingAfterBreak="0">
    <w:nsid w:val="2D222FAF"/>
    <w:multiLevelType w:val="hybridMultilevel"/>
    <w:tmpl w:val="0E8A0D5E"/>
    <w:lvl w:ilvl="0" w:tplc="0809000F">
      <w:start w:val="1"/>
      <w:numFmt w:val="decimal"/>
      <w:lvlText w:val="%1."/>
      <w:lvlJc w:val="left"/>
      <w:pPr>
        <w:ind w:left="1320" w:hanging="360"/>
      </w:p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start w:val="1"/>
      <w:numFmt w:val="bullet"/>
      <w:lvlText w:val="o"/>
      <w:lvlJc w:val="left"/>
      <w:pPr>
        <w:ind w:left="4200" w:hanging="360"/>
      </w:pPr>
      <w:rPr>
        <w:rFonts w:ascii="Courier New" w:hAnsi="Courier New" w:cs="Courier New" w:hint="default"/>
      </w:rPr>
    </w:lvl>
    <w:lvl w:ilvl="5" w:tplc="08090005">
      <w:start w:val="1"/>
      <w:numFmt w:val="bullet"/>
      <w:lvlText w:val=""/>
      <w:lvlJc w:val="left"/>
      <w:pPr>
        <w:ind w:left="4920" w:hanging="360"/>
      </w:pPr>
      <w:rPr>
        <w:rFonts w:ascii="Wingdings" w:hAnsi="Wingdings" w:hint="default"/>
      </w:rPr>
    </w:lvl>
    <w:lvl w:ilvl="6" w:tplc="08090001">
      <w:start w:val="1"/>
      <w:numFmt w:val="bullet"/>
      <w:lvlText w:val=""/>
      <w:lvlJc w:val="left"/>
      <w:pPr>
        <w:ind w:left="5640" w:hanging="360"/>
      </w:pPr>
      <w:rPr>
        <w:rFonts w:ascii="Symbol" w:hAnsi="Symbol" w:hint="default"/>
      </w:rPr>
    </w:lvl>
    <w:lvl w:ilvl="7" w:tplc="08090003">
      <w:start w:val="1"/>
      <w:numFmt w:val="bullet"/>
      <w:lvlText w:val="o"/>
      <w:lvlJc w:val="left"/>
      <w:pPr>
        <w:ind w:left="6360" w:hanging="360"/>
      </w:pPr>
      <w:rPr>
        <w:rFonts w:ascii="Courier New" w:hAnsi="Courier New" w:cs="Courier New" w:hint="default"/>
      </w:rPr>
    </w:lvl>
    <w:lvl w:ilvl="8" w:tplc="08090005">
      <w:start w:val="1"/>
      <w:numFmt w:val="bullet"/>
      <w:lvlText w:val=""/>
      <w:lvlJc w:val="left"/>
      <w:pPr>
        <w:ind w:left="7080" w:hanging="360"/>
      </w:pPr>
      <w:rPr>
        <w:rFonts w:ascii="Wingdings" w:hAnsi="Wingdings" w:hint="default"/>
      </w:rPr>
    </w:lvl>
  </w:abstractNum>
  <w:abstractNum w:abstractNumId="2" w15:restartNumberingAfterBreak="0">
    <w:nsid w:val="39D557A7"/>
    <w:multiLevelType w:val="hybridMultilevel"/>
    <w:tmpl w:val="DBD646B4"/>
    <w:lvl w:ilvl="0" w:tplc="0809000D">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num w:numId="1" w16cid:durableId="394014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5295146">
    <w:abstractNumId w:val="1"/>
    <w:lvlOverride w:ilvl="0">
      <w:startOverride w:val="1"/>
    </w:lvlOverride>
    <w:lvlOverride w:ilvl="1"/>
    <w:lvlOverride w:ilvl="2"/>
    <w:lvlOverride w:ilvl="3"/>
    <w:lvlOverride w:ilvl="4"/>
    <w:lvlOverride w:ilvl="5"/>
    <w:lvlOverride w:ilvl="6"/>
    <w:lvlOverride w:ilvl="7"/>
    <w:lvlOverride w:ilvl="8"/>
  </w:num>
  <w:num w:numId="3" w16cid:durableId="864682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20"/>
    <w:rsid w:val="0000632E"/>
    <w:rsid w:val="00011FAF"/>
    <w:rsid w:val="00017739"/>
    <w:rsid w:val="00065F6E"/>
    <w:rsid w:val="000C1812"/>
    <w:rsid w:val="000D7333"/>
    <w:rsid w:val="000D744B"/>
    <w:rsid w:val="000E2800"/>
    <w:rsid w:val="000F152C"/>
    <w:rsid w:val="00101B11"/>
    <w:rsid w:val="00111496"/>
    <w:rsid w:val="00136764"/>
    <w:rsid w:val="00167356"/>
    <w:rsid w:val="001746DA"/>
    <w:rsid w:val="001803B9"/>
    <w:rsid w:val="00191BC8"/>
    <w:rsid w:val="00266242"/>
    <w:rsid w:val="0029192C"/>
    <w:rsid w:val="002B398E"/>
    <w:rsid w:val="002C34DD"/>
    <w:rsid w:val="002D3999"/>
    <w:rsid w:val="002F440B"/>
    <w:rsid w:val="00313F03"/>
    <w:rsid w:val="00324D9D"/>
    <w:rsid w:val="00340E20"/>
    <w:rsid w:val="00371868"/>
    <w:rsid w:val="00390CA0"/>
    <w:rsid w:val="003A28A7"/>
    <w:rsid w:val="003C4B2D"/>
    <w:rsid w:val="003D2B5D"/>
    <w:rsid w:val="003F060F"/>
    <w:rsid w:val="004148CC"/>
    <w:rsid w:val="00475120"/>
    <w:rsid w:val="00476CA1"/>
    <w:rsid w:val="004B34C5"/>
    <w:rsid w:val="004B6FF1"/>
    <w:rsid w:val="0050245E"/>
    <w:rsid w:val="00512B6E"/>
    <w:rsid w:val="005268C5"/>
    <w:rsid w:val="00533CED"/>
    <w:rsid w:val="00536623"/>
    <w:rsid w:val="00585AA6"/>
    <w:rsid w:val="005B3A30"/>
    <w:rsid w:val="005B63D3"/>
    <w:rsid w:val="005F524D"/>
    <w:rsid w:val="00606420"/>
    <w:rsid w:val="00606AFD"/>
    <w:rsid w:val="00642F71"/>
    <w:rsid w:val="0066773C"/>
    <w:rsid w:val="006836B4"/>
    <w:rsid w:val="006A19B4"/>
    <w:rsid w:val="006D007B"/>
    <w:rsid w:val="006D6330"/>
    <w:rsid w:val="006D721D"/>
    <w:rsid w:val="006E74A8"/>
    <w:rsid w:val="006F47DB"/>
    <w:rsid w:val="007502B8"/>
    <w:rsid w:val="007626EB"/>
    <w:rsid w:val="00782AC9"/>
    <w:rsid w:val="00787907"/>
    <w:rsid w:val="007956A5"/>
    <w:rsid w:val="007B0E1D"/>
    <w:rsid w:val="007C705D"/>
    <w:rsid w:val="007D6EB1"/>
    <w:rsid w:val="00827492"/>
    <w:rsid w:val="008676DF"/>
    <w:rsid w:val="00887EE4"/>
    <w:rsid w:val="008D0A49"/>
    <w:rsid w:val="0091152B"/>
    <w:rsid w:val="00923E7F"/>
    <w:rsid w:val="00926920"/>
    <w:rsid w:val="009346C0"/>
    <w:rsid w:val="0095213C"/>
    <w:rsid w:val="00952F63"/>
    <w:rsid w:val="00962560"/>
    <w:rsid w:val="009A7F5D"/>
    <w:rsid w:val="009B468F"/>
    <w:rsid w:val="009B6AD3"/>
    <w:rsid w:val="00A14407"/>
    <w:rsid w:val="00A32B9B"/>
    <w:rsid w:val="00A40251"/>
    <w:rsid w:val="00A4448F"/>
    <w:rsid w:val="00A47955"/>
    <w:rsid w:val="00A52AA6"/>
    <w:rsid w:val="00A62762"/>
    <w:rsid w:val="00AA018F"/>
    <w:rsid w:val="00B32DD2"/>
    <w:rsid w:val="00B34924"/>
    <w:rsid w:val="00B44A85"/>
    <w:rsid w:val="00B60CF7"/>
    <w:rsid w:val="00B96E3D"/>
    <w:rsid w:val="00BB0C4D"/>
    <w:rsid w:val="00BB0E6F"/>
    <w:rsid w:val="00BC680A"/>
    <w:rsid w:val="00C11C45"/>
    <w:rsid w:val="00C26A1A"/>
    <w:rsid w:val="00C3271A"/>
    <w:rsid w:val="00C769E0"/>
    <w:rsid w:val="00CA3048"/>
    <w:rsid w:val="00CA4F33"/>
    <w:rsid w:val="00CC5207"/>
    <w:rsid w:val="00CD409C"/>
    <w:rsid w:val="00D272C8"/>
    <w:rsid w:val="00D61F3B"/>
    <w:rsid w:val="00D738D9"/>
    <w:rsid w:val="00DA0223"/>
    <w:rsid w:val="00DC3578"/>
    <w:rsid w:val="00DF092B"/>
    <w:rsid w:val="00DF706E"/>
    <w:rsid w:val="00E02AA9"/>
    <w:rsid w:val="00E0695C"/>
    <w:rsid w:val="00E10E14"/>
    <w:rsid w:val="00E47DA1"/>
    <w:rsid w:val="00E60755"/>
    <w:rsid w:val="00E8002C"/>
    <w:rsid w:val="00E80EAD"/>
    <w:rsid w:val="00E81EF4"/>
    <w:rsid w:val="00EB3187"/>
    <w:rsid w:val="00EB5CC1"/>
    <w:rsid w:val="00EC017E"/>
    <w:rsid w:val="00EC6EC4"/>
    <w:rsid w:val="00EF0B9D"/>
    <w:rsid w:val="00F00DAD"/>
    <w:rsid w:val="00F10E32"/>
    <w:rsid w:val="00F373FC"/>
    <w:rsid w:val="00F4247E"/>
    <w:rsid w:val="00F45A7C"/>
    <w:rsid w:val="00F67A72"/>
    <w:rsid w:val="00F81F42"/>
    <w:rsid w:val="00FA798F"/>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0C4F"/>
  <w15:docId w15:val="{D13A1B75-6654-4C2D-9078-D9AFCBE5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u">
    <w:name w:val="Title"/>
    <w:next w:val="Body"/>
    <w:uiPriority w:val="10"/>
    <w:qFormat/>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styleId="Subtitlu">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ntet">
    <w:name w:val="header"/>
    <w:basedOn w:val="Normal"/>
    <w:link w:val="AntetCaracter"/>
    <w:uiPriority w:val="99"/>
    <w:unhideWhenUsed/>
    <w:rsid w:val="00EC017E"/>
    <w:pPr>
      <w:tabs>
        <w:tab w:val="center" w:pos="4536"/>
        <w:tab w:val="right" w:pos="9072"/>
      </w:tabs>
    </w:pPr>
  </w:style>
  <w:style w:type="character" w:customStyle="1" w:styleId="AntetCaracter">
    <w:name w:val="Antet Caracter"/>
    <w:basedOn w:val="Fontdeparagrafimplicit"/>
    <w:link w:val="Antet"/>
    <w:uiPriority w:val="99"/>
    <w:rsid w:val="00EC017E"/>
    <w:rPr>
      <w:sz w:val="24"/>
      <w:szCs w:val="24"/>
    </w:rPr>
  </w:style>
  <w:style w:type="paragraph" w:styleId="Subsol">
    <w:name w:val="footer"/>
    <w:basedOn w:val="Normal"/>
    <w:link w:val="SubsolCaracter"/>
    <w:uiPriority w:val="99"/>
    <w:unhideWhenUsed/>
    <w:rsid w:val="00EC017E"/>
    <w:pPr>
      <w:tabs>
        <w:tab w:val="center" w:pos="4536"/>
        <w:tab w:val="right" w:pos="9072"/>
      </w:tabs>
    </w:pPr>
  </w:style>
  <w:style w:type="character" w:customStyle="1" w:styleId="SubsolCaracter">
    <w:name w:val="Subsol Caracter"/>
    <w:basedOn w:val="Fontdeparagrafimplicit"/>
    <w:link w:val="Subsol"/>
    <w:uiPriority w:val="99"/>
    <w:rsid w:val="00EC017E"/>
    <w:rPr>
      <w:sz w:val="24"/>
      <w:szCs w:val="24"/>
    </w:rPr>
  </w:style>
  <w:style w:type="paragraph" w:styleId="Listparagraf">
    <w:name w:val="List Paragraph"/>
    <w:basedOn w:val="Normal"/>
    <w:uiPriority w:val="34"/>
    <w:qFormat/>
    <w:rsid w:val="006A19B4"/>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cs6.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6522</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Paraschivoiu</dc:creator>
  <cp:lastModifiedBy>Catalin Ciocarlan</cp:lastModifiedBy>
  <cp:revision>2</cp:revision>
  <cp:lastPrinted>2022-02-15T09:55:00Z</cp:lastPrinted>
  <dcterms:created xsi:type="dcterms:W3CDTF">2022-11-23T10:38:00Z</dcterms:created>
  <dcterms:modified xsi:type="dcterms:W3CDTF">2022-11-23T10:38:00Z</dcterms:modified>
</cp:coreProperties>
</file>